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FF" w:rsidRPr="008222BE" w:rsidRDefault="009C6EFF" w:rsidP="009C6EF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2BE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8222BE">
        <w:rPr>
          <w:rFonts w:ascii="Times New Roman" w:hAnsi="Times New Roman" w:cs="Times New Roman"/>
          <w:b/>
          <w:sz w:val="28"/>
          <w:szCs w:val="28"/>
        </w:rPr>
        <w:t>ПРОФЕССИ</w:t>
      </w:r>
      <w:r w:rsidR="00053F76" w:rsidRPr="008222BE">
        <w:rPr>
          <w:rFonts w:ascii="Times New Roman" w:hAnsi="Times New Roman" w:cs="Times New Roman"/>
          <w:b/>
          <w:sz w:val="28"/>
          <w:szCs w:val="28"/>
        </w:rPr>
        <w:t>О</w:t>
      </w:r>
      <w:r w:rsidR="00053F76" w:rsidRPr="008222BE">
        <w:rPr>
          <w:rFonts w:ascii="Times New Roman" w:hAnsi="Times New Roman" w:cs="Times New Roman"/>
          <w:b/>
          <w:sz w:val="28"/>
          <w:szCs w:val="28"/>
        </w:rPr>
        <w:t xml:space="preserve">НАЛЬНОЕ </w:t>
      </w:r>
      <w:r w:rsidRPr="008222BE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9C6EFF" w:rsidRPr="008222BE" w:rsidRDefault="009C6EFF" w:rsidP="009C6EF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2BE">
        <w:rPr>
          <w:rFonts w:ascii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8C359F" w:rsidRPr="008222BE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8222BE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8222BE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8222BE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8222BE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8222BE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8222BE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C6EFF" w:rsidRPr="008222BE" w:rsidRDefault="00053F76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222BE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  <w:r w:rsidR="00240C37" w:rsidRPr="008222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EFF" w:rsidRPr="008222BE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222B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240C37" w:rsidRPr="008222BE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EF3265" w:rsidRPr="008222BE" w:rsidRDefault="009C1F22" w:rsidP="00EF326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222BE">
        <w:rPr>
          <w:rFonts w:ascii="Times New Roman" w:hAnsi="Times New Roman" w:cs="Times New Roman"/>
          <w:sz w:val="28"/>
          <w:szCs w:val="28"/>
        </w:rPr>
        <w:t>экзамена</w:t>
      </w:r>
      <w:r w:rsidR="00F34B19" w:rsidRPr="008222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598" w:rsidRPr="008222BE" w:rsidRDefault="008A5598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222BE">
        <w:rPr>
          <w:rFonts w:ascii="Times New Roman" w:hAnsi="Times New Roman" w:cs="Times New Roman"/>
          <w:sz w:val="28"/>
          <w:szCs w:val="28"/>
        </w:rPr>
        <w:t>по МДК 0</w:t>
      </w:r>
      <w:r w:rsidR="00F34B19" w:rsidRPr="008222BE">
        <w:rPr>
          <w:rFonts w:ascii="Times New Roman" w:hAnsi="Times New Roman" w:cs="Times New Roman"/>
          <w:sz w:val="28"/>
          <w:szCs w:val="28"/>
        </w:rPr>
        <w:t>1</w:t>
      </w:r>
      <w:r w:rsidRPr="008222BE">
        <w:rPr>
          <w:rFonts w:ascii="Times New Roman" w:hAnsi="Times New Roman" w:cs="Times New Roman"/>
          <w:sz w:val="28"/>
          <w:szCs w:val="28"/>
        </w:rPr>
        <w:t>.0</w:t>
      </w:r>
      <w:r w:rsidR="00734120" w:rsidRPr="008222BE">
        <w:rPr>
          <w:rFonts w:ascii="Times New Roman" w:hAnsi="Times New Roman" w:cs="Times New Roman"/>
          <w:sz w:val="28"/>
          <w:szCs w:val="28"/>
        </w:rPr>
        <w:t>3</w:t>
      </w:r>
      <w:r w:rsidRPr="008222BE">
        <w:rPr>
          <w:rFonts w:ascii="Times New Roman" w:hAnsi="Times New Roman" w:cs="Times New Roman"/>
          <w:sz w:val="28"/>
          <w:szCs w:val="28"/>
        </w:rPr>
        <w:t xml:space="preserve"> </w:t>
      </w:r>
      <w:r w:rsidR="00F34B19" w:rsidRPr="008222BE">
        <w:rPr>
          <w:rFonts w:ascii="Times New Roman" w:hAnsi="Times New Roman" w:cs="Times New Roman"/>
          <w:sz w:val="28"/>
          <w:szCs w:val="28"/>
        </w:rPr>
        <w:t xml:space="preserve">«Проектирование </w:t>
      </w:r>
      <w:r w:rsidR="00734120" w:rsidRPr="008222BE">
        <w:rPr>
          <w:rFonts w:ascii="Times New Roman" w:hAnsi="Times New Roman" w:cs="Times New Roman"/>
          <w:sz w:val="28"/>
          <w:szCs w:val="28"/>
        </w:rPr>
        <w:t>рельсовых и подъездных путей</w:t>
      </w:r>
      <w:r w:rsidR="00F34B19" w:rsidRPr="008222BE">
        <w:rPr>
          <w:rFonts w:ascii="Times New Roman" w:hAnsi="Times New Roman" w:cs="Times New Roman"/>
          <w:sz w:val="28"/>
          <w:szCs w:val="28"/>
        </w:rPr>
        <w:t>»</w:t>
      </w:r>
      <w:r w:rsidR="009C1F22" w:rsidRPr="008222BE">
        <w:rPr>
          <w:rFonts w:ascii="Times New Roman" w:hAnsi="Times New Roman" w:cs="Times New Roman"/>
          <w:sz w:val="28"/>
          <w:szCs w:val="28"/>
        </w:rPr>
        <w:t xml:space="preserve"> </w:t>
      </w:r>
      <w:r w:rsidRPr="008222BE">
        <w:rPr>
          <w:rFonts w:ascii="Times New Roman" w:hAnsi="Times New Roman" w:cs="Times New Roman"/>
          <w:sz w:val="28"/>
          <w:szCs w:val="28"/>
        </w:rPr>
        <w:t xml:space="preserve">в рамках программы подготовки специалистов среднего </w:t>
      </w:r>
      <w:r w:rsidR="009C1F22" w:rsidRPr="008222BE">
        <w:rPr>
          <w:rFonts w:ascii="Times New Roman" w:hAnsi="Times New Roman" w:cs="Times New Roman"/>
          <w:sz w:val="28"/>
          <w:szCs w:val="28"/>
        </w:rPr>
        <w:t>з</w:t>
      </w:r>
      <w:r w:rsidRPr="008222BE">
        <w:rPr>
          <w:rFonts w:ascii="Times New Roman" w:hAnsi="Times New Roman" w:cs="Times New Roman"/>
          <w:sz w:val="28"/>
          <w:szCs w:val="28"/>
        </w:rPr>
        <w:t>вена</w:t>
      </w:r>
    </w:p>
    <w:p w:rsidR="00053F76" w:rsidRPr="008222BE" w:rsidRDefault="003D42B1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222BE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C23E9" w:rsidRPr="008222BE">
        <w:rPr>
          <w:rFonts w:ascii="Times New Roman" w:hAnsi="Times New Roman" w:cs="Times New Roman"/>
          <w:sz w:val="28"/>
          <w:szCs w:val="28"/>
        </w:rPr>
        <w:t>08.02.0</w:t>
      </w:r>
      <w:r w:rsidR="009C1F22" w:rsidRPr="008222BE">
        <w:rPr>
          <w:rFonts w:ascii="Times New Roman" w:hAnsi="Times New Roman" w:cs="Times New Roman"/>
          <w:sz w:val="28"/>
          <w:szCs w:val="28"/>
        </w:rPr>
        <w:t>6</w:t>
      </w:r>
      <w:r w:rsidR="002C23E9" w:rsidRPr="008222BE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</w:t>
      </w:r>
      <w:r w:rsidR="009C1F22" w:rsidRPr="008222BE">
        <w:rPr>
          <w:rFonts w:ascii="Times New Roman" w:hAnsi="Times New Roman" w:cs="Times New Roman"/>
          <w:sz w:val="28"/>
          <w:szCs w:val="28"/>
        </w:rPr>
        <w:t>городских путей с</w:t>
      </w:r>
      <w:r w:rsidR="009C1F22" w:rsidRPr="008222BE">
        <w:rPr>
          <w:rFonts w:ascii="Times New Roman" w:hAnsi="Times New Roman" w:cs="Times New Roman"/>
          <w:sz w:val="28"/>
          <w:szCs w:val="28"/>
        </w:rPr>
        <w:t>о</w:t>
      </w:r>
      <w:r w:rsidR="009C1F22" w:rsidRPr="008222BE">
        <w:rPr>
          <w:rFonts w:ascii="Times New Roman" w:hAnsi="Times New Roman" w:cs="Times New Roman"/>
          <w:sz w:val="28"/>
          <w:szCs w:val="28"/>
        </w:rPr>
        <w:t>общения</w:t>
      </w:r>
      <w:r w:rsidR="002C23E9" w:rsidRPr="008222BE">
        <w:rPr>
          <w:rFonts w:ascii="Times New Roman" w:hAnsi="Times New Roman" w:cs="Times New Roman"/>
          <w:sz w:val="28"/>
          <w:szCs w:val="28"/>
        </w:rPr>
        <w:t>»</w:t>
      </w:r>
    </w:p>
    <w:p w:rsidR="009C6EFF" w:rsidRPr="008222BE" w:rsidRDefault="009C6EFF" w:rsidP="00053F76">
      <w:pPr>
        <w:pStyle w:val="a7"/>
        <w:jc w:val="center"/>
        <w:rPr>
          <w:b/>
          <w:sz w:val="28"/>
          <w:szCs w:val="28"/>
        </w:rPr>
      </w:pPr>
    </w:p>
    <w:p w:rsidR="009C6EFF" w:rsidRPr="008222BE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8222BE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8222BE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8222BE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Pr="008222BE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Pr="008222BE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8222BE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EE3067" w:rsidRPr="008222BE" w:rsidRDefault="00EE3067" w:rsidP="009C6EFF">
      <w:pPr>
        <w:spacing w:line="360" w:lineRule="auto"/>
        <w:jc w:val="both"/>
        <w:rPr>
          <w:b/>
          <w:sz w:val="28"/>
          <w:szCs w:val="28"/>
        </w:rPr>
      </w:pPr>
    </w:p>
    <w:p w:rsidR="008222BE" w:rsidRDefault="008222BE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2BE" w:rsidRDefault="008222BE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2BE" w:rsidRDefault="008222BE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FF" w:rsidRPr="008222BE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22BE">
        <w:rPr>
          <w:rFonts w:ascii="Times New Roman" w:hAnsi="Times New Roman" w:cs="Times New Roman"/>
          <w:sz w:val="28"/>
          <w:szCs w:val="28"/>
        </w:rPr>
        <w:t>г</w:t>
      </w:r>
      <w:r w:rsidR="00053F76" w:rsidRPr="008222BE">
        <w:rPr>
          <w:rFonts w:ascii="Times New Roman" w:hAnsi="Times New Roman" w:cs="Times New Roman"/>
          <w:sz w:val="28"/>
          <w:szCs w:val="28"/>
        </w:rPr>
        <w:t>.</w:t>
      </w:r>
      <w:r w:rsidR="008D4C30" w:rsidRPr="008222BE">
        <w:rPr>
          <w:rFonts w:ascii="Times New Roman" w:hAnsi="Times New Roman" w:cs="Times New Roman"/>
          <w:sz w:val="28"/>
          <w:szCs w:val="28"/>
        </w:rPr>
        <w:t xml:space="preserve"> </w:t>
      </w:r>
      <w:r w:rsidR="00E77EDC">
        <w:rPr>
          <w:rFonts w:ascii="Times New Roman" w:hAnsi="Times New Roman" w:cs="Times New Roman"/>
          <w:sz w:val="28"/>
          <w:szCs w:val="28"/>
        </w:rPr>
        <w:t>Белгород, 2019</w:t>
      </w:r>
      <w:bookmarkStart w:id="0" w:name="_GoBack"/>
      <w:bookmarkEnd w:id="0"/>
      <w:r w:rsidRPr="008222BE">
        <w:rPr>
          <w:rFonts w:ascii="Times New Roman" w:hAnsi="Times New Roman" w:cs="Times New Roman"/>
          <w:sz w:val="28"/>
          <w:szCs w:val="28"/>
        </w:rPr>
        <w:t>г.</w:t>
      </w:r>
    </w:p>
    <w:p w:rsidR="00240C37" w:rsidRPr="008222BE" w:rsidRDefault="00240C37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F76" w:rsidRPr="008222BE" w:rsidRDefault="00053F76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22BE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="002C23E9" w:rsidRPr="008222BE">
        <w:rPr>
          <w:rFonts w:ascii="Times New Roman" w:hAnsi="Times New Roman" w:cs="Times New Roman"/>
          <w:sz w:val="28"/>
          <w:szCs w:val="28"/>
        </w:rPr>
        <w:t>профессиональному модулю 0</w:t>
      </w:r>
      <w:r w:rsidR="00F34B19" w:rsidRPr="008222BE">
        <w:rPr>
          <w:rFonts w:ascii="Times New Roman" w:hAnsi="Times New Roman" w:cs="Times New Roman"/>
          <w:sz w:val="28"/>
          <w:szCs w:val="28"/>
        </w:rPr>
        <w:t>1</w:t>
      </w:r>
      <w:r w:rsidR="003D42B1" w:rsidRPr="008222BE">
        <w:rPr>
          <w:rFonts w:ascii="Times New Roman" w:hAnsi="Times New Roman" w:cs="Times New Roman"/>
          <w:sz w:val="28"/>
          <w:szCs w:val="28"/>
        </w:rPr>
        <w:t xml:space="preserve"> </w:t>
      </w:r>
      <w:r w:rsidRPr="008222BE">
        <w:rPr>
          <w:rFonts w:ascii="Times New Roman" w:hAnsi="Times New Roman" w:cs="Times New Roman"/>
          <w:sz w:val="28"/>
          <w:szCs w:val="28"/>
        </w:rPr>
        <w:t>«</w:t>
      </w:r>
      <w:r w:rsidR="00F34B19" w:rsidRPr="008222BE">
        <w:rPr>
          <w:rFonts w:ascii="Times New Roman" w:hAnsi="Times New Roman" w:cs="Times New Roman"/>
          <w:sz w:val="28"/>
          <w:szCs w:val="28"/>
        </w:rPr>
        <w:t>Проектирование</w:t>
      </w:r>
      <w:r w:rsidR="003D42B1" w:rsidRPr="008222BE">
        <w:rPr>
          <w:rFonts w:ascii="Times New Roman" w:hAnsi="Times New Roman" w:cs="Times New Roman"/>
          <w:sz w:val="28"/>
          <w:szCs w:val="28"/>
        </w:rPr>
        <w:t xml:space="preserve"> городских путей сообщения</w:t>
      </w:r>
      <w:r w:rsidRPr="008222BE">
        <w:rPr>
          <w:rFonts w:ascii="Times New Roman" w:hAnsi="Times New Roman" w:cs="Times New Roman"/>
          <w:sz w:val="28"/>
          <w:szCs w:val="28"/>
        </w:rPr>
        <w:t>»</w:t>
      </w:r>
      <w:r w:rsidR="002C23E9" w:rsidRPr="008222BE">
        <w:rPr>
          <w:rFonts w:ascii="Times New Roman" w:hAnsi="Times New Roman" w:cs="Times New Roman"/>
          <w:sz w:val="28"/>
          <w:szCs w:val="28"/>
        </w:rPr>
        <w:t xml:space="preserve"> МДК. 0</w:t>
      </w:r>
      <w:r w:rsidR="00F34B19" w:rsidRPr="008222BE">
        <w:rPr>
          <w:rFonts w:ascii="Times New Roman" w:hAnsi="Times New Roman" w:cs="Times New Roman"/>
          <w:sz w:val="28"/>
          <w:szCs w:val="28"/>
        </w:rPr>
        <w:t>1</w:t>
      </w:r>
      <w:r w:rsidR="002C23E9" w:rsidRPr="008222BE">
        <w:rPr>
          <w:rFonts w:ascii="Times New Roman" w:hAnsi="Times New Roman" w:cs="Times New Roman"/>
          <w:sz w:val="28"/>
          <w:szCs w:val="28"/>
        </w:rPr>
        <w:t>.0</w:t>
      </w:r>
      <w:r w:rsidR="00734120" w:rsidRPr="008222BE">
        <w:rPr>
          <w:rFonts w:ascii="Times New Roman" w:hAnsi="Times New Roman" w:cs="Times New Roman"/>
          <w:sz w:val="28"/>
          <w:szCs w:val="28"/>
        </w:rPr>
        <w:t>3</w:t>
      </w:r>
      <w:r w:rsidR="002C23E9" w:rsidRPr="008222BE">
        <w:rPr>
          <w:rFonts w:ascii="Times New Roman" w:hAnsi="Times New Roman" w:cs="Times New Roman"/>
          <w:sz w:val="28"/>
          <w:szCs w:val="28"/>
        </w:rPr>
        <w:t xml:space="preserve"> «</w:t>
      </w:r>
      <w:r w:rsidR="00F34B19" w:rsidRPr="008222BE">
        <w:rPr>
          <w:rFonts w:ascii="Times New Roman" w:hAnsi="Times New Roman" w:cs="Times New Roman"/>
          <w:sz w:val="28"/>
          <w:szCs w:val="28"/>
        </w:rPr>
        <w:t>Пр</w:t>
      </w:r>
      <w:r w:rsidR="00F34B19" w:rsidRPr="008222BE">
        <w:rPr>
          <w:rFonts w:ascii="Times New Roman" w:hAnsi="Times New Roman" w:cs="Times New Roman"/>
          <w:sz w:val="28"/>
          <w:szCs w:val="28"/>
        </w:rPr>
        <w:t>о</w:t>
      </w:r>
      <w:r w:rsidR="00F34B19" w:rsidRPr="008222BE">
        <w:rPr>
          <w:rFonts w:ascii="Times New Roman" w:hAnsi="Times New Roman" w:cs="Times New Roman"/>
          <w:sz w:val="28"/>
          <w:szCs w:val="28"/>
        </w:rPr>
        <w:t xml:space="preserve">ектирование </w:t>
      </w:r>
      <w:r w:rsidR="00734120" w:rsidRPr="008222BE">
        <w:rPr>
          <w:rFonts w:ascii="Times New Roman" w:hAnsi="Times New Roman" w:cs="Times New Roman"/>
          <w:sz w:val="28"/>
          <w:szCs w:val="28"/>
        </w:rPr>
        <w:t>рельсовых и подъездных путей</w:t>
      </w:r>
      <w:r w:rsidR="002C23E9" w:rsidRPr="008222BE">
        <w:rPr>
          <w:rFonts w:ascii="Times New Roman" w:hAnsi="Times New Roman" w:cs="Times New Roman"/>
          <w:sz w:val="28"/>
          <w:szCs w:val="28"/>
        </w:rPr>
        <w:t xml:space="preserve">» </w:t>
      </w:r>
      <w:r w:rsidR="009C6EFF" w:rsidRPr="008222BE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8222BE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3D42B1" w:rsidRPr="008222BE">
        <w:rPr>
          <w:rFonts w:ascii="Times New Roman" w:hAnsi="Times New Roman" w:cs="Times New Roman"/>
          <w:sz w:val="28"/>
          <w:szCs w:val="28"/>
        </w:rPr>
        <w:t>приме</w:t>
      </w:r>
      <w:r w:rsidR="003D42B1" w:rsidRPr="008222BE">
        <w:rPr>
          <w:rFonts w:ascii="Times New Roman" w:hAnsi="Times New Roman" w:cs="Times New Roman"/>
          <w:sz w:val="28"/>
          <w:szCs w:val="28"/>
        </w:rPr>
        <w:t>р</w:t>
      </w:r>
      <w:r w:rsidR="003D42B1" w:rsidRPr="008222BE">
        <w:rPr>
          <w:rFonts w:ascii="Times New Roman" w:hAnsi="Times New Roman" w:cs="Times New Roman"/>
          <w:sz w:val="28"/>
          <w:szCs w:val="28"/>
        </w:rPr>
        <w:t xml:space="preserve">ной программы </w:t>
      </w:r>
      <w:r w:rsidRPr="008222BE">
        <w:rPr>
          <w:rFonts w:ascii="Times New Roman" w:hAnsi="Times New Roman" w:cs="Times New Roman"/>
          <w:sz w:val="28"/>
          <w:szCs w:val="28"/>
        </w:rPr>
        <w:t xml:space="preserve">по </w:t>
      </w:r>
      <w:r w:rsidR="002C23E9" w:rsidRPr="008222BE">
        <w:rPr>
          <w:rFonts w:ascii="Times New Roman" w:hAnsi="Times New Roman" w:cs="Times New Roman"/>
          <w:sz w:val="28"/>
          <w:szCs w:val="28"/>
        </w:rPr>
        <w:t>указанному</w:t>
      </w:r>
      <w:r w:rsidR="00F81936" w:rsidRPr="008222BE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8222BE">
        <w:rPr>
          <w:rFonts w:ascii="Times New Roman" w:hAnsi="Times New Roman" w:cs="Times New Roman"/>
          <w:sz w:val="28"/>
          <w:szCs w:val="28"/>
        </w:rPr>
        <w:t xml:space="preserve">профессиональному модулю </w:t>
      </w:r>
      <w:r w:rsidR="001A606A" w:rsidRPr="008222BE">
        <w:rPr>
          <w:rFonts w:ascii="Times New Roman" w:hAnsi="Times New Roman" w:cs="Times New Roman"/>
          <w:sz w:val="28"/>
          <w:szCs w:val="28"/>
        </w:rPr>
        <w:t>специальности</w:t>
      </w:r>
      <w:r w:rsidR="00F81936" w:rsidRPr="008222BE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8222BE">
        <w:rPr>
          <w:rFonts w:ascii="Times New Roman" w:hAnsi="Times New Roman" w:cs="Times New Roman"/>
          <w:b/>
          <w:bCs/>
          <w:sz w:val="28"/>
          <w:szCs w:val="28"/>
        </w:rPr>
        <w:t>08.02.0</w:t>
      </w:r>
      <w:r w:rsidR="003D42B1" w:rsidRPr="008222B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2C23E9" w:rsidRPr="008222BE">
        <w:rPr>
          <w:rFonts w:ascii="Times New Roman" w:hAnsi="Times New Roman" w:cs="Times New Roman"/>
          <w:b/>
          <w:bCs/>
          <w:sz w:val="28"/>
          <w:szCs w:val="28"/>
        </w:rPr>
        <w:t xml:space="preserve"> «Строительство и эксплуатация</w:t>
      </w:r>
      <w:r w:rsidR="003D42B1" w:rsidRPr="008222BE">
        <w:rPr>
          <w:rFonts w:ascii="Times New Roman" w:hAnsi="Times New Roman" w:cs="Times New Roman"/>
          <w:b/>
          <w:bCs/>
          <w:sz w:val="28"/>
          <w:szCs w:val="28"/>
        </w:rPr>
        <w:t xml:space="preserve"> городских путей сообщения</w:t>
      </w:r>
      <w:r w:rsidR="002C23E9" w:rsidRPr="008222B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8222B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A606A" w:rsidRPr="008222BE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Pr="008222BE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8222BE" w:rsidRDefault="009C6EFF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22BE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8222BE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8222BE">
        <w:rPr>
          <w:rFonts w:ascii="Times New Roman" w:hAnsi="Times New Roman" w:cs="Times New Roman"/>
          <w:b/>
          <w:sz w:val="28"/>
          <w:szCs w:val="28"/>
        </w:rPr>
        <w:t>пр</w:t>
      </w:r>
      <w:r w:rsidR="00053F76" w:rsidRPr="008222BE">
        <w:rPr>
          <w:rFonts w:ascii="Times New Roman" w:hAnsi="Times New Roman" w:cs="Times New Roman"/>
          <w:b/>
          <w:sz w:val="28"/>
          <w:szCs w:val="28"/>
        </w:rPr>
        <w:t>о</w:t>
      </w:r>
      <w:r w:rsidR="00053F76" w:rsidRPr="008222BE">
        <w:rPr>
          <w:rFonts w:ascii="Times New Roman" w:hAnsi="Times New Roman" w:cs="Times New Roman"/>
          <w:b/>
          <w:sz w:val="28"/>
          <w:szCs w:val="28"/>
        </w:rPr>
        <w:t xml:space="preserve">фессиональное </w:t>
      </w:r>
      <w:r w:rsidRPr="008222BE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Pr="008222BE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 w:rsidRPr="008222BE">
        <w:rPr>
          <w:rFonts w:ascii="Times New Roman" w:hAnsi="Times New Roman" w:cs="Times New Roman"/>
          <w:b/>
          <w:bCs/>
          <w:sz w:val="28"/>
          <w:szCs w:val="28"/>
        </w:rPr>
        <w:t>строител</w:t>
      </w:r>
      <w:r w:rsidR="001A606A" w:rsidRPr="008222BE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1A606A" w:rsidRPr="008222BE">
        <w:rPr>
          <w:rFonts w:ascii="Times New Roman" w:hAnsi="Times New Roman" w:cs="Times New Roman"/>
          <w:b/>
          <w:bCs/>
          <w:sz w:val="28"/>
          <w:szCs w:val="28"/>
        </w:rPr>
        <w:t>ны</w:t>
      </w:r>
      <w:r w:rsidRPr="008222BE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</w:p>
    <w:p w:rsidR="001A606A" w:rsidRPr="008222BE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Pr="008222BE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8222BE" w:rsidRDefault="009C6EF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222BE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8222BE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22BE">
        <w:rPr>
          <w:rFonts w:ascii="Times New Roman" w:hAnsi="Times New Roman" w:cs="Times New Roman"/>
          <w:bCs/>
          <w:sz w:val="28"/>
          <w:szCs w:val="28"/>
        </w:rPr>
        <w:t>Филимонова Е.В.</w:t>
      </w:r>
      <w:r w:rsidR="001A606A" w:rsidRPr="008222B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6EFF" w:rsidRPr="008222BE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8222BE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8222BE">
        <w:rPr>
          <w:rFonts w:ascii="Times New Roman" w:hAnsi="Times New Roman" w:cs="Times New Roman"/>
          <w:bCs/>
          <w:sz w:val="28"/>
          <w:szCs w:val="28"/>
        </w:rPr>
        <w:t xml:space="preserve">ОУ </w:t>
      </w:r>
      <w:r w:rsidR="001A606A" w:rsidRPr="008222BE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8222BE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8222BE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8222BE">
        <w:rPr>
          <w:rFonts w:ascii="Times New Roman" w:hAnsi="Times New Roman" w:cs="Times New Roman"/>
          <w:bCs/>
          <w:sz w:val="28"/>
          <w:szCs w:val="28"/>
        </w:rPr>
        <w:t xml:space="preserve"> колледж</w:t>
      </w:r>
      <w:r w:rsidR="001A606A" w:rsidRPr="008222BE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8222BE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EFF" w:rsidRPr="008222BE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22BE">
        <w:rPr>
          <w:rFonts w:ascii="Times New Roman" w:hAnsi="Times New Roman" w:cs="Times New Roman"/>
          <w:bCs/>
          <w:sz w:val="28"/>
          <w:szCs w:val="28"/>
        </w:rPr>
        <w:t>Присяжная Л.Н.,</w:t>
      </w:r>
      <w:r w:rsidR="009C6EFF" w:rsidRPr="008222BE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8222BE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8222BE">
        <w:rPr>
          <w:rFonts w:ascii="Times New Roman" w:hAnsi="Times New Roman" w:cs="Times New Roman"/>
          <w:bCs/>
          <w:sz w:val="28"/>
          <w:szCs w:val="28"/>
        </w:rPr>
        <w:t xml:space="preserve">ОУ  </w:t>
      </w:r>
      <w:r w:rsidR="001A606A" w:rsidRPr="008222BE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8222BE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8222BE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8222BE">
        <w:rPr>
          <w:rFonts w:ascii="Times New Roman" w:hAnsi="Times New Roman" w:cs="Times New Roman"/>
          <w:bCs/>
          <w:sz w:val="28"/>
          <w:szCs w:val="28"/>
        </w:rPr>
        <w:t xml:space="preserve"> колледж</w:t>
      </w:r>
      <w:r w:rsidR="001A606A" w:rsidRPr="008222BE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8222BE">
        <w:rPr>
          <w:rFonts w:ascii="Times New Roman" w:hAnsi="Times New Roman" w:cs="Times New Roman"/>
          <w:bCs/>
          <w:sz w:val="28"/>
          <w:szCs w:val="28"/>
        </w:rPr>
        <w:t>.</w:t>
      </w:r>
    </w:p>
    <w:p w:rsidR="003D42B1" w:rsidRPr="008222BE" w:rsidRDefault="003D42B1" w:rsidP="003D42B1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22BE">
        <w:rPr>
          <w:rFonts w:ascii="Times New Roman" w:hAnsi="Times New Roman" w:cs="Times New Roman"/>
          <w:bCs/>
          <w:sz w:val="28"/>
          <w:szCs w:val="28"/>
        </w:rPr>
        <w:t>Кравцова Л.С., преподаватель ОГАПОУ  «Белгородский строительный ко</w:t>
      </w:r>
      <w:r w:rsidRPr="008222BE">
        <w:rPr>
          <w:rFonts w:ascii="Times New Roman" w:hAnsi="Times New Roman" w:cs="Times New Roman"/>
          <w:bCs/>
          <w:sz w:val="28"/>
          <w:szCs w:val="28"/>
        </w:rPr>
        <w:t>л</w:t>
      </w:r>
      <w:r w:rsidRPr="008222BE">
        <w:rPr>
          <w:rFonts w:ascii="Times New Roman" w:hAnsi="Times New Roman" w:cs="Times New Roman"/>
          <w:bCs/>
          <w:sz w:val="28"/>
          <w:szCs w:val="28"/>
        </w:rPr>
        <w:t>ледж».</w:t>
      </w:r>
    </w:p>
    <w:p w:rsidR="003D42B1" w:rsidRPr="008222BE" w:rsidRDefault="003D42B1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3265" w:rsidRPr="008222BE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106B7" w:rsidRPr="008222BE" w:rsidRDefault="008106B7" w:rsidP="008106B7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8106B7" w:rsidRPr="008222BE" w:rsidRDefault="008106B7" w:rsidP="008106B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8106B7" w:rsidRPr="008222BE" w:rsidRDefault="008106B7" w:rsidP="008106B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8106B7" w:rsidRPr="008222BE" w:rsidRDefault="008106B7" w:rsidP="008106B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8106B7" w:rsidRPr="008222BE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8222BE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8106B7" w:rsidRPr="008222BE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</w:p>
    <w:p w:rsidR="008106B7" w:rsidRPr="008222BE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8222BE">
        <w:rPr>
          <w:rStyle w:val="FontStyle11"/>
          <w:sz w:val="28"/>
          <w:szCs w:val="28"/>
        </w:rPr>
        <w:t>Протокол № ___ от_______________ 20__ г.</w:t>
      </w:r>
    </w:p>
    <w:p w:rsidR="008106B7" w:rsidRPr="008222BE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8222BE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8106B7" w:rsidRPr="008222BE" w:rsidRDefault="008106B7" w:rsidP="008106B7">
      <w:pPr>
        <w:spacing w:after="0"/>
        <w:rPr>
          <w:rFonts w:ascii="Times New Roman" w:hAnsi="Times New Roman"/>
          <w:sz w:val="28"/>
          <w:szCs w:val="28"/>
        </w:rPr>
      </w:pPr>
      <w:r w:rsidRPr="008222BE">
        <w:rPr>
          <w:rFonts w:ascii="Times New Roman" w:hAnsi="Times New Roman"/>
          <w:sz w:val="28"/>
          <w:szCs w:val="28"/>
        </w:rPr>
        <w:t>_____________________________</w:t>
      </w:r>
    </w:p>
    <w:p w:rsidR="008106B7" w:rsidRPr="008222BE" w:rsidRDefault="008106B7" w:rsidP="008106B7">
      <w:pPr>
        <w:spacing w:after="0"/>
        <w:rPr>
          <w:rFonts w:ascii="Times New Roman" w:hAnsi="Times New Roman"/>
          <w:sz w:val="28"/>
          <w:szCs w:val="28"/>
        </w:rPr>
      </w:pPr>
    </w:p>
    <w:p w:rsidR="008106B7" w:rsidRPr="008222BE" w:rsidRDefault="008106B7" w:rsidP="008106B7">
      <w:pPr>
        <w:spacing w:after="0"/>
        <w:rPr>
          <w:sz w:val="28"/>
          <w:szCs w:val="28"/>
        </w:rPr>
      </w:pPr>
      <w:r w:rsidRPr="008222BE">
        <w:rPr>
          <w:rFonts w:ascii="Times New Roman" w:hAnsi="Times New Roman"/>
          <w:sz w:val="28"/>
          <w:szCs w:val="28"/>
        </w:rPr>
        <w:t>Рас</w:t>
      </w:r>
      <w:r w:rsidR="008222BE" w:rsidRPr="008222BE">
        <w:rPr>
          <w:rFonts w:ascii="Times New Roman" w:hAnsi="Times New Roman"/>
          <w:sz w:val="28"/>
          <w:szCs w:val="28"/>
        </w:rPr>
        <w:t>смотрено на заседании предметн</w:t>
      </w:r>
      <w:proofErr w:type="gramStart"/>
      <w:r w:rsidR="008222BE" w:rsidRPr="008222BE">
        <w:rPr>
          <w:rFonts w:ascii="Times New Roman" w:hAnsi="Times New Roman"/>
          <w:sz w:val="28"/>
          <w:szCs w:val="28"/>
        </w:rPr>
        <w:t>о-</w:t>
      </w:r>
      <w:proofErr w:type="gramEnd"/>
      <w:r w:rsidRPr="008222BE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8106B7" w:rsidRPr="008222BE" w:rsidRDefault="008106B7" w:rsidP="008106B7">
      <w:pPr>
        <w:spacing w:line="360" w:lineRule="auto"/>
        <w:rPr>
          <w:sz w:val="28"/>
          <w:szCs w:val="28"/>
        </w:rPr>
      </w:pPr>
    </w:p>
    <w:p w:rsidR="008106B7" w:rsidRPr="008222BE" w:rsidRDefault="008106B7" w:rsidP="008106B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8222BE">
        <w:rPr>
          <w:rStyle w:val="FontStyle11"/>
          <w:sz w:val="28"/>
          <w:szCs w:val="28"/>
        </w:rPr>
        <w:t>Протокол № ___ от_______________ 20__ г.</w:t>
      </w:r>
    </w:p>
    <w:p w:rsidR="008106B7" w:rsidRPr="008222BE" w:rsidRDefault="008106B7" w:rsidP="008106B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8222BE">
        <w:rPr>
          <w:rStyle w:val="FontStyle11"/>
          <w:sz w:val="28"/>
          <w:szCs w:val="28"/>
        </w:rPr>
        <w:t>Председатель</w:t>
      </w:r>
      <w:r w:rsidR="008222BE" w:rsidRPr="008222BE">
        <w:rPr>
          <w:sz w:val="28"/>
          <w:szCs w:val="28"/>
        </w:rPr>
        <w:t xml:space="preserve"> предметн</w:t>
      </w:r>
      <w:proofErr w:type="gramStart"/>
      <w:r w:rsidR="008222BE" w:rsidRPr="008222BE">
        <w:rPr>
          <w:sz w:val="28"/>
          <w:szCs w:val="28"/>
        </w:rPr>
        <w:t>о-</w:t>
      </w:r>
      <w:proofErr w:type="gramEnd"/>
      <w:r w:rsidR="008222BE" w:rsidRPr="008222BE">
        <w:rPr>
          <w:sz w:val="28"/>
          <w:szCs w:val="28"/>
        </w:rPr>
        <w:t xml:space="preserve"> </w:t>
      </w:r>
      <w:r w:rsidRPr="008222BE">
        <w:rPr>
          <w:sz w:val="28"/>
          <w:szCs w:val="28"/>
        </w:rPr>
        <w:t xml:space="preserve"> цикловой комиссии</w:t>
      </w:r>
    </w:p>
    <w:p w:rsidR="00EF3265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222BE" w:rsidRDefault="008222BE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2BE" w:rsidRDefault="008222BE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2BE" w:rsidRDefault="008222BE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22BE" w:rsidRDefault="008222BE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8106B7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 w:rsidR="009C1F22">
        <w:rPr>
          <w:rFonts w:ascii="Times New Roman" w:hAnsi="Times New Roman" w:cs="Times New Roman"/>
          <w:b/>
          <w:sz w:val="28"/>
          <w:szCs w:val="28"/>
        </w:rPr>
        <w:t>ЭКЗАМЕНУ.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2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2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F34B19" w:rsidRDefault="00F34B19" w:rsidP="0068561D"/>
    <w:p w:rsidR="00EE0D71" w:rsidRDefault="00EE0D71" w:rsidP="0068561D"/>
    <w:p w:rsidR="008D0A11" w:rsidRDefault="008D0A11" w:rsidP="0068561D"/>
    <w:p w:rsidR="00EE0D71" w:rsidRDefault="00EE0D71" w:rsidP="0068561D"/>
    <w:p w:rsidR="000F631B" w:rsidRDefault="000F631B" w:rsidP="0068561D"/>
    <w:p w:rsidR="00EE0D71" w:rsidRDefault="00EE0D71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734120">
        <w:rPr>
          <w:rFonts w:ascii="Times New Roman" w:hAnsi="Times New Roman" w:cs="Times New Roman"/>
          <w:b/>
          <w:sz w:val="28"/>
          <w:szCs w:val="28"/>
        </w:rPr>
        <w:t>3</w:t>
      </w:r>
      <w:r w:rsidR="004C2BE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34B19">
        <w:rPr>
          <w:rFonts w:ascii="Times New Roman" w:hAnsi="Times New Roman" w:cs="Times New Roman"/>
          <w:sz w:val="28"/>
          <w:szCs w:val="28"/>
        </w:rPr>
        <w:t>Проектирование</w:t>
      </w:r>
      <w:r w:rsidR="00F34B19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734120">
        <w:rPr>
          <w:rFonts w:ascii="Times New Roman" w:hAnsi="Times New Roman" w:cs="Times New Roman"/>
          <w:sz w:val="28"/>
          <w:szCs w:val="28"/>
        </w:rPr>
        <w:t>рельсовых и подъездных путей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68561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8561D">
        <w:rPr>
          <w:rFonts w:ascii="Times New Roman" w:hAnsi="Times New Roman" w:cs="Times New Roman"/>
          <w:sz w:val="28"/>
          <w:szCs w:val="28"/>
        </w:rPr>
        <w:t>едназначен для оце</w:t>
      </w:r>
      <w:r w:rsidRPr="0068561D">
        <w:rPr>
          <w:rFonts w:ascii="Times New Roman" w:hAnsi="Times New Roman" w:cs="Times New Roman"/>
          <w:sz w:val="28"/>
          <w:szCs w:val="28"/>
        </w:rPr>
        <w:t>н</w:t>
      </w:r>
      <w:r w:rsidRPr="0068561D">
        <w:rPr>
          <w:rFonts w:ascii="Times New Roman" w:hAnsi="Times New Roman" w:cs="Times New Roman"/>
          <w:sz w:val="28"/>
          <w:szCs w:val="28"/>
        </w:rPr>
        <w:t>ки результатов освоения</w:t>
      </w:r>
      <w:r w:rsidR="001572BA">
        <w:rPr>
          <w:rFonts w:ascii="Times New Roman" w:hAnsi="Times New Roman" w:cs="Times New Roman"/>
          <w:sz w:val="28"/>
          <w:szCs w:val="28"/>
        </w:rPr>
        <w:t xml:space="preserve"> </w:t>
      </w:r>
      <w:r w:rsidR="004C2BEF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9C1F22">
        <w:rPr>
          <w:rFonts w:ascii="Times New Roman" w:hAnsi="Times New Roman" w:cs="Times New Roman"/>
          <w:sz w:val="28"/>
          <w:szCs w:val="28"/>
        </w:rPr>
        <w:t xml:space="preserve"> </w:t>
      </w:r>
      <w:r w:rsidR="004C2BEF" w:rsidRPr="002C23E9">
        <w:rPr>
          <w:rFonts w:ascii="Times New Roman" w:hAnsi="Times New Roman" w:cs="Times New Roman"/>
          <w:sz w:val="28"/>
          <w:szCs w:val="28"/>
        </w:rPr>
        <w:t>«</w:t>
      </w:r>
      <w:r w:rsidR="00F34B19">
        <w:rPr>
          <w:rFonts w:ascii="Times New Roman" w:hAnsi="Times New Roman" w:cs="Times New Roman"/>
          <w:sz w:val="28"/>
          <w:szCs w:val="28"/>
        </w:rPr>
        <w:t>Проектирование</w:t>
      </w:r>
      <w:r w:rsidR="00F34B19" w:rsidRPr="003D42B1">
        <w:rPr>
          <w:rFonts w:ascii="Times New Roman" w:hAnsi="Times New Roman" w:cs="Times New Roman"/>
          <w:sz w:val="28"/>
          <w:szCs w:val="28"/>
        </w:rPr>
        <w:t xml:space="preserve"> г</w:t>
      </w:r>
      <w:r w:rsidR="00F34B19" w:rsidRPr="003D42B1">
        <w:rPr>
          <w:rFonts w:ascii="Times New Roman" w:hAnsi="Times New Roman" w:cs="Times New Roman"/>
          <w:sz w:val="28"/>
          <w:szCs w:val="28"/>
        </w:rPr>
        <w:t>о</w:t>
      </w:r>
      <w:r w:rsidR="00F34B19" w:rsidRPr="003D42B1">
        <w:rPr>
          <w:rFonts w:ascii="Times New Roman" w:hAnsi="Times New Roman" w:cs="Times New Roman"/>
          <w:sz w:val="28"/>
          <w:szCs w:val="28"/>
        </w:rPr>
        <w:t>родских путей сообщения</w:t>
      </w:r>
      <w:r w:rsidR="004C2BEF" w:rsidRPr="002C23E9">
        <w:rPr>
          <w:rFonts w:ascii="Times New Roman" w:hAnsi="Times New Roman" w:cs="Times New Roman"/>
          <w:sz w:val="28"/>
          <w:szCs w:val="28"/>
        </w:rPr>
        <w:t>»</w:t>
      </w:r>
      <w:r w:rsidR="004C2BEF">
        <w:rPr>
          <w:rFonts w:ascii="Times New Roman" w:hAnsi="Times New Roman" w:cs="Times New Roman"/>
          <w:sz w:val="28"/>
          <w:szCs w:val="28"/>
        </w:rPr>
        <w:t xml:space="preserve"> МДК.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4C2BEF">
        <w:rPr>
          <w:rFonts w:ascii="Times New Roman" w:hAnsi="Times New Roman" w:cs="Times New Roman"/>
          <w:sz w:val="28"/>
          <w:szCs w:val="28"/>
        </w:rPr>
        <w:t>.0</w:t>
      </w:r>
      <w:r w:rsidR="00734120">
        <w:rPr>
          <w:rFonts w:ascii="Times New Roman" w:hAnsi="Times New Roman" w:cs="Times New Roman"/>
          <w:sz w:val="28"/>
          <w:szCs w:val="28"/>
        </w:rPr>
        <w:t>3</w:t>
      </w:r>
      <w:r w:rsidR="004C2BEF">
        <w:rPr>
          <w:rFonts w:ascii="Times New Roman" w:hAnsi="Times New Roman" w:cs="Times New Roman"/>
          <w:sz w:val="28"/>
          <w:szCs w:val="28"/>
        </w:rPr>
        <w:t xml:space="preserve"> «</w:t>
      </w:r>
      <w:r w:rsidR="00F34B19">
        <w:rPr>
          <w:rFonts w:ascii="Times New Roman" w:hAnsi="Times New Roman" w:cs="Times New Roman"/>
          <w:b/>
          <w:sz w:val="28"/>
          <w:szCs w:val="28"/>
        </w:rPr>
        <w:t xml:space="preserve">Проектирование </w:t>
      </w:r>
      <w:r w:rsidR="00734120">
        <w:rPr>
          <w:rFonts w:ascii="Times New Roman" w:hAnsi="Times New Roman" w:cs="Times New Roman"/>
          <w:b/>
          <w:sz w:val="28"/>
          <w:szCs w:val="28"/>
        </w:rPr>
        <w:t>рельсовых и подъездных путей</w:t>
      </w:r>
      <w:r w:rsidR="004C2BEF">
        <w:rPr>
          <w:rFonts w:ascii="Times New Roman" w:hAnsi="Times New Roman" w:cs="Times New Roman"/>
          <w:sz w:val="28"/>
          <w:szCs w:val="28"/>
        </w:rPr>
        <w:t>»</w:t>
      </w:r>
    </w:p>
    <w:p w:rsidR="003B422F" w:rsidRPr="003B422F" w:rsidRDefault="003B422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</w:t>
      </w:r>
      <w:r w:rsidR="000F631B">
        <w:rPr>
          <w:rFonts w:ascii="Times New Roman" w:hAnsi="Times New Roman" w:cs="Times New Roman"/>
          <w:sz w:val="28"/>
          <w:szCs w:val="28"/>
        </w:rPr>
        <w:t>е</w:t>
      </w:r>
      <w:r w:rsidR="000F631B">
        <w:rPr>
          <w:rFonts w:ascii="Times New Roman" w:hAnsi="Times New Roman" w:cs="Times New Roman"/>
          <w:sz w:val="28"/>
          <w:szCs w:val="28"/>
        </w:rPr>
        <w:t xml:space="preserve">тических знаний в виде </w:t>
      </w:r>
      <w:r w:rsidR="006C2A3A">
        <w:rPr>
          <w:rFonts w:ascii="Times New Roman" w:hAnsi="Times New Roman" w:cs="Times New Roman"/>
          <w:sz w:val="28"/>
          <w:szCs w:val="28"/>
        </w:rPr>
        <w:t>экзамена</w:t>
      </w:r>
      <w:r w:rsidR="001A20E7">
        <w:rPr>
          <w:rFonts w:ascii="Times New Roman" w:hAnsi="Times New Roman" w:cs="Times New Roman"/>
          <w:sz w:val="28"/>
          <w:szCs w:val="28"/>
        </w:rPr>
        <w:t>,</w:t>
      </w:r>
      <w:r w:rsidR="00EF3265">
        <w:rPr>
          <w:rFonts w:ascii="Times New Roman" w:hAnsi="Times New Roman" w:cs="Times New Roman"/>
          <w:sz w:val="28"/>
          <w:szCs w:val="28"/>
        </w:rPr>
        <w:t xml:space="preserve">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теоретических и практических знаний в виде</w:t>
      </w:r>
      <w:r w:rsidR="006C2A3A">
        <w:rPr>
          <w:rFonts w:ascii="Times New Roman" w:hAnsi="Times New Roman" w:cs="Times New Roman"/>
          <w:sz w:val="28"/>
          <w:szCs w:val="28"/>
        </w:rPr>
        <w:t xml:space="preserve"> </w:t>
      </w:r>
      <w:r w:rsidR="000F631B">
        <w:rPr>
          <w:rFonts w:ascii="Times New Roman" w:hAnsi="Times New Roman" w:cs="Times New Roman"/>
          <w:sz w:val="28"/>
          <w:szCs w:val="28"/>
        </w:rPr>
        <w:t>курсово</w:t>
      </w:r>
      <w:r w:rsidR="00F34B19">
        <w:rPr>
          <w:rFonts w:ascii="Times New Roman" w:hAnsi="Times New Roman" w:cs="Times New Roman"/>
          <w:sz w:val="28"/>
          <w:szCs w:val="28"/>
        </w:rPr>
        <w:t>го</w:t>
      </w:r>
      <w:r w:rsidR="000F631B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34B19">
        <w:rPr>
          <w:rFonts w:ascii="Times New Roman" w:hAnsi="Times New Roman" w:cs="Times New Roman"/>
          <w:sz w:val="28"/>
          <w:szCs w:val="28"/>
        </w:rPr>
        <w:t>а</w:t>
      </w:r>
      <w:r w:rsidR="00053F76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450F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450F1">
        <w:rPr>
          <w:rFonts w:ascii="Times New Roman" w:hAnsi="Times New Roman" w:cs="Times New Roman"/>
          <w:sz w:val="28"/>
          <w:szCs w:val="28"/>
        </w:rPr>
        <w:t xml:space="preserve"> в ходе освоения</w:t>
      </w:r>
      <w:r w:rsidR="002450F1">
        <w:rPr>
          <w:rFonts w:ascii="Times New Roman" w:hAnsi="Times New Roman" w:cs="Times New Roman"/>
          <w:sz w:val="28"/>
          <w:szCs w:val="28"/>
        </w:rPr>
        <w:t xml:space="preserve"> междисциплинарног</w:t>
      </w:r>
      <w:r w:rsidR="00526AE1">
        <w:rPr>
          <w:rFonts w:ascii="Times New Roman" w:hAnsi="Times New Roman" w:cs="Times New Roman"/>
          <w:sz w:val="28"/>
          <w:szCs w:val="28"/>
        </w:rPr>
        <w:t>о</w:t>
      </w:r>
      <w:r w:rsidR="002450F1">
        <w:rPr>
          <w:rFonts w:ascii="Times New Roman" w:hAnsi="Times New Roman" w:cs="Times New Roman"/>
          <w:sz w:val="28"/>
          <w:szCs w:val="28"/>
        </w:rPr>
        <w:t xml:space="preserve"> курса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2450F1">
        <w:rPr>
          <w:rFonts w:ascii="Times New Roman" w:hAnsi="Times New Roman" w:cs="Times New Roman"/>
          <w:sz w:val="28"/>
          <w:szCs w:val="28"/>
        </w:rPr>
        <w:t>.0</w:t>
      </w:r>
      <w:r w:rsidR="00F34B19">
        <w:rPr>
          <w:rFonts w:ascii="Times New Roman" w:hAnsi="Times New Roman" w:cs="Times New Roman"/>
          <w:sz w:val="28"/>
          <w:szCs w:val="28"/>
        </w:rPr>
        <w:t>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 w:rsidR="002450F1">
        <w:rPr>
          <w:rFonts w:ascii="Times New Roman" w:hAnsi="Times New Roman" w:cs="Times New Roman"/>
          <w:sz w:val="28"/>
          <w:szCs w:val="28"/>
        </w:rPr>
        <w:t xml:space="preserve">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708"/>
      </w:tblGrid>
      <w:tr w:rsidR="00F34B19" w:rsidRPr="00F34B19" w:rsidTr="00F34B19">
        <w:tc>
          <w:tcPr>
            <w:tcW w:w="720" w:type="pct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Иметь пра</w:t>
            </w: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к</w:t>
            </w: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тический опыт</w:t>
            </w:r>
          </w:p>
        </w:tc>
        <w:tc>
          <w:tcPr>
            <w:tcW w:w="4280" w:type="pct"/>
          </w:tcPr>
          <w:p w:rsidR="00F34B19" w:rsidRPr="0031443B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организации и выполнения работ по изысканию и проектир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ванию городских улиц и дорог, а также искусственных с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оружений; </w:t>
            </w:r>
          </w:p>
          <w:p w:rsidR="00F34B19" w:rsidRPr="0031443B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организации и выполнения работ по изысканию и проектир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ванию рельсовых и подъездных путей;</w:t>
            </w:r>
          </w:p>
          <w:p w:rsidR="00F34B19" w:rsidRPr="00304DB7" w:rsidRDefault="00F34B19" w:rsidP="00F34B19">
            <w:pPr>
              <w:spacing w:before="60" w:after="0" w:line="240" w:lineRule="auto"/>
              <w:ind w:left="40"/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</w:pP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по разработке, планированию и контролю выполнения мер, направленных на предупреждение и устранение причин о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клонений результатов выполненных однотипных строител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ных работ от требований нормативной технической и техн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логической проектной документации</w:t>
            </w:r>
          </w:p>
        </w:tc>
      </w:tr>
      <w:tr w:rsidR="00F34B19" w:rsidRPr="00F34B19" w:rsidTr="00F34B19">
        <w:tc>
          <w:tcPr>
            <w:tcW w:w="720" w:type="pct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Уметь</w:t>
            </w:r>
          </w:p>
        </w:tc>
        <w:tc>
          <w:tcPr>
            <w:tcW w:w="4280" w:type="pct"/>
          </w:tcPr>
          <w:p w:rsidR="0031443B" w:rsidRPr="0031443B" w:rsidRDefault="0031443B" w:rsidP="0031443B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водоотвод;</w:t>
            </w:r>
          </w:p>
          <w:p w:rsidR="0031443B" w:rsidRPr="0031443B" w:rsidRDefault="0031443B" w:rsidP="0031443B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назначать отверстие и конструкцию водоотводных сооруж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ний;</w:t>
            </w:r>
          </w:p>
          <w:p w:rsidR="0031443B" w:rsidRPr="0031443B" w:rsidRDefault="0031443B" w:rsidP="0031443B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назначать и рассчитывать конструктивные слои дорожной одежды;</w:t>
            </w:r>
          </w:p>
          <w:p w:rsidR="00F34B19" w:rsidRPr="00304DB7" w:rsidRDefault="0031443B" w:rsidP="0031443B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</w:pPr>
            <w:r w:rsidRPr="0031443B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верхнее строение рельсового пути;</w:t>
            </w:r>
          </w:p>
        </w:tc>
      </w:tr>
      <w:tr w:rsidR="00F34B19" w:rsidRPr="00F34B19" w:rsidTr="00F34B19">
        <w:tc>
          <w:tcPr>
            <w:tcW w:w="720" w:type="pct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4280" w:type="pct"/>
          </w:tcPr>
          <w:p w:rsidR="006D3AE8" w:rsidRPr="006D3AE8" w:rsidRDefault="006D3AE8" w:rsidP="006D3AE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D3AE8">
              <w:rPr>
                <w:rFonts w:ascii="Times New Roman" w:hAnsi="Times New Roman"/>
                <w:sz w:val="28"/>
                <w:szCs w:val="28"/>
                <w:lang w:eastAsia="en-US"/>
              </w:rPr>
              <w:t>типы дорожных одежд и земляного полотна;</w:t>
            </w:r>
          </w:p>
          <w:p w:rsidR="006D3AE8" w:rsidRPr="006D3AE8" w:rsidRDefault="006D3AE8" w:rsidP="006D3AE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D3AE8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расчета конструкций и критерии выбора оптимал</w:t>
            </w:r>
            <w:r w:rsidRPr="006D3AE8"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Pr="006D3AE8">
              <w:rPr>
                <w:rFonts w:ascii="Times New Roman" w:hAnsi="Times New Roman"/>
                <w:sz w:val="28"/>
                <w:szCs w:val="28"/>
                <w:lang w:eastAsia="en-US"/>
              </w:rPr>
              <w:t>ного варианта конструкции дорожной одежды;</w:t>
            </w:r>
          </w:p>
          <w:p w:rsidR="006D3AE8" w:rsidRPr="006D3AE8" w:rsidRDefault="006D3AE8" w:rsidP="006D3AE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D3AE8">
              <w:rPr>
                <w:rFonts w:ascii="Times New Roman" w:hAnsi="Times New Roman"/>
                <w:sz w:val="28"/>
                <w:szCs w:val="28"/>
                <w:lang w:eastAsia="en-US"/>
              </w:rPr>
              <w:t>способы водоотвода и конструкции водоотводных сооруж</w:t>
            </w:r>
            <w:r w:rsidRPr="006D3AE8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6D3AE8">
              <w:rPr>
                <w:rFonts w:ascii="Times New Roman" w:hAnsi="Times New Roman"/>
                <w:sz w:val="28"/>
                <w:szCs w:val="28"/>
                <w:lang w:eastAsia="en-US"/>
              </w:rPr>
              <w:t>ний;</w:t>
            </w:r>
          </w:p>
          <w:p w:rsidR="00F34B19" w:rsidRPr="00304DB7" w:rsidRDefault="006D3AE8" w:rsidP="006D3AE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</w:pPr>
            <w:r w:rsidRPr="006D3AE8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расчетов отверстия и элементов мостов;</w:t>
            </w:r>
          </w:p>
        </w:tc>
      </w:tr>
    </w:tbl>
    <w:p w:rsidR="00930988" w:rsidRDefault="00930988" w:rsidP="00F8193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B19" w:rsidRPr="00F34B19" w:rsidRDefault="00F34B19" w:rsidP="00F34B19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4B19">
        <w:rPr>
          <w:rFonts w:ascii="Times New Roman" w:hAnsi="Times New Roman"/>
          <w:b/>
          <w:sz w:val="28"/>
          <w:szCs w:val="28"/>
        </w:rPr>
        <w:lastRenderedPageBreak/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8228"/>
      </w:tblGrid>
      <w:tr w:rsidR="00F34B19" w:rsidRPr="00F34B19" w:rsidTr="00F34B19">
        <w:trPr>
          <w:trHeight w:val="340"/>
        </w:trPr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B19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298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B19">
              <w:rPr>
                <w:rFonts w:ascii="Times New Roman" w:hAnsi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01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02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03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04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05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07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F34B19" w:rsidRPr="00F34B19" w:rsidTr="00F34B19">
        <w:trPr>
          <w:trHeight w:val="340"/>
        </w:trPr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09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10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F34B19">
              <w:rPr>
                <w:rFonts w:ascii="Times New Roman" w:hAnsi="Times New Roman"/>
                <w:sz w:val="28"/>
                <w:szCs w:val="28"/>
              </w:rPr>
              <w:t>государственном</w:t>
            </w:r>
            <w:proofErr w:type="gramEnd"/>
            <w:r w:rsidRPr="00F34B19">
              <w:rPr>
                <w:rFonts w:ascii="Times New Roman" w:hAnsi="Times New Roman"/>
                <w:sz w:val="28"/>
                <w:szCs w:val="28"/>
              </w:rPr>
              <w:t xml:space="preserve"> и иностранных языках</w:t>
            </w:r>
          </w:p>
        </w:tc>
      </w:tr>
    </w:tbl>
    <w:p w:rsidR="00F34B19" w:rsidRPr="003A6412" w:rsidRDefault="00F34B19" w:rsidP="00F34B19">
      <w:pPr>
        <w:keepNext/>
        <w:spacing w:after="0" w:line="240" w:lineRule="auto"/>
        <w:ind w:left="600"/>
        <w:jc w:val="both"/>
        <w:outlineLvl w:val="1"/>
        <w:rPr>
          <w:rFonts w:ascii="Times New Roman" w:hAnsi="Times New Roman"/>
          <w:bCs/>
          <w:iCs/>
          <w:sz w:val="24"/>
          <w:szCs w:val="24"/>
          <w:lang w:val="x-none" w:eastAsia="x-none"/>
        </w:rPr>
      </w:pPr>
    </w:p>
    <w:p w:rsidR="00F34B19" w:rsidRPr="00F34B19" w:rsidRDefault="00F34B19" w:rsidP="00F34B19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4B19">
        <w:rPr>
          <w:rFonts w:ascii="Times New Roman" w:hAnsi="Times New Roman"/>
          <w:b/>
          <w:sz w:val="28"/>
          <w:szCs w:val="28"/>
        </w:rPr>
        <w:t xml:space="preserve">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8"/>
      </w:tblGrid>
      <w:tr w:rsidR="00F34B19" w:rsidRPr="00F34B19" w:rsidTr="00F34B19">
        <w:trPr>
          <w:trHeight w:val="340"/>
        </w:trPr>
        <w:tc>
          <w:tcPr>
            <w:tcW w:w="629" w:type="pct"/>
          </w:tcPr>
          <w:p w:rsidR="00F34B19" w:rsidRPr="00F34B19" w:rsidRDefault="00F34B19" w:rsidP="00F34B1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x-none" w:eastAsia="x-none"/>
              </w:rPr>
            </w:pP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4371" w:type="pct"/>
          </w:tcPr>
          <w:p w:rsidR="00F34B19" w:rsidRPr="00F34B19" w:rsidRDefault="00F34B19" w:rsidP="00F34B1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x-none" w:eastAsia="x-none"/>
              </w:rPr>
            </w:pP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</w:t>
            </w: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</w:t>
            </w: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петенций</w:t>
            </w:r>
          </w:p>
        </w:tc>
      </w:tr>
      <w:tr w:rsidR="00F34B19" w:rsidRPr="00F34B19" w:rsidTr="00F34B19">
        <w:tc>
          <w:tcPr>
            <w:tcW w:w="629" w:type="pct"/>
            <w:vAlign w:val="center"/>
          </w:tcPr>
          <w:p w:rsidR="00F34B19" w:rsidRPr="00F34B19" w:rsidRDefault="00F34B19" w:rsidP="00304DB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  <w:lang w:val="x-none" w:eastAsia="x-none"/>
              </w:rPr>
            </w:pPr>
            <w:r w:rsidRPr="00F34B19">
              <w:rPr>
                <w:rFonts w:ascii="Times New Roman" w:hAnsi="Times New Roman"/>
                <w:bCs/>
                <w:iCs/>
                <w:sz w:val="28"/>
                <w:szCs w:val="28"/>
              </w:rPr>
              <w:t>ПК 1.</w:t>
            </w:r>
            <w:r w:rsidR="00304DB7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4371" w:type="pct"/>
            <w:vAlign w:val="center"/>
          </w:tcPr>
          <w:p w:rsidR="00F34B19" w:rsidRPr="006D3AE8" w:rsidRDefault="006D3AE8" w:rsidP="00F34B19">
            <w:pPr>
              <w:suppressAutoHyphens/>
              <w:spacing w:after="0" w:line="240" w:lineRule="auto"/>
              <w:rPr>
                <w:sz w:val="28"/>
                <w:szCs w:val="28"/>
              </w:rPr>
            </w:pPr>
            <w:r w:rsidRPr="006D3AE8">
              <w:rPr>
                <w:rFonts w:ascii="Times New Roman" w:hAnsi="Times New Roman"/>
                <w:sz w:val="28"/>
                <w:szCs w:val="28"/>
              </w:rPr>
              <w:t>Организовывать и выполнять работы по проектированию рельсовых и подъездных путей</w:t>
            </w:r>
          </w:p>
        </w:tc>
      </w:tr>
    </w:tbl>
    <w:p w:rsidR="00F34B19" w:rsidRDefault="00F34B19" w:rsidP="00F8193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CE4EDA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2</w:t>
      </w:r>
      <w:r w:rsidR="00CE4EDA">
        <w:rPr>
          <w:rFonts w:ascii="Times New Roman" w:hAnsi="Times New Roman" w:cs="Times New Roman"/>
          <w:b/>
          <w:sz w:val="28"/>
          <w:szCs w:val="28"/>
        </w:rPr>
        <w:t>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2393"/>
        <w:gridCol w:w="2393"/>
      </w:tblGrid>
      <w:tr w:rsidR="00F34B19" w:rsidTr="00F34B19">
        <w:trPr>
          <w:jc w:val="center"/>
        </w:trPr>
        <w:tc>
          <w:tcPr>
            <w:tcW w:w="2393" w:type="dxa"/>
          </w:tcPr>
          <w:p w:rsidR="00F34B19" w:rsidRDefault="00304DB7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34B19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</w:tc>
        <w:tc>
          <w:tcPr>
            <w:tcW w:w="2393" w:type="dxa"/>
          </w:tcPr>
          <w:p w:rsidR="00F34B19" w:rsidRDefault="00F34B19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B19" w:rsidTr="00F34B19">
        <w:trPr>
          <w:jc w:val="center"/>
        </w:trPr>
        <w:tc>
          <w:tcPr>
            <w:tcW w:w="2393" w:type="dxa"/>
          </w:tcPr>
          <w:p w:rsidR="00F34B19" w:rsidRDefault="00F34B19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экзамен </w:t>
            </w:r>
          </w:p>
        </w:tc>
        <w:tc>
          <w:tcPr>
            <w:tcW w:w="2393" w:type="dxa"/>
          </w:tcPr>
          <w:p w:rsidR="00F34B19" w:rsidRDefault="00F34B19" w:rsidP="009C1F2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6058" w:rsidRDefault="00356058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Default="002B75E5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</w:t>
      </w:r>
      <w:r w:rsidR="00AD2E72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AD2E72">
        <w:rPr>
          <w:rFonts w:ascii="Times New Roman" w:hAnsi="Times New Roman" w:cs="Times New Roman"/>
          <w:sz w:val="28"/>
          <w:szCs w:val="28"/>
        </w:rPr>
        <w:t>.0</w:t>
      </w:r>
      <w:r w:rsidR="00304DB7">
        <w:rPr>
          <w:rFonts w:ascii="Times New Roman" w:hAnsi="Times New Roman" w:cs="Times New Roman"/>
          <w:sz w:val="28"/>
          <w:szCs w:val="28"/>
        </w:rPr>
        <w:t>3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теоретического 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практических работ выпо</w:t>
      </w:r>
      <w:r w:rsidR="00AD2E72">
        <w:rPr>
          <w:rFonts w:ascii="Times New Roman" w:hAnsi="Times New Roman" w:cs="Times New Roman"/>
          <w:sz w:val="28"/>
          <w:szCs w:val="28"/>
        </w:rPr>
        <w:t>л</w:t>
      </w:r>
      <w:r w:rsidR="00AD2E72">
        <w:rPr>
          <w:rFonts w:ascii="Times New Roman" w:hAnsi="Times New Roman" w:cs="Times New Roman"/>
          <w:sz w:val="28"/>
          <w:szCs w:val="28"/>
        </w:rPr>
        <w:t xml:space="preserve">ненных </w:t>
      </w:r>
      <w:proofErr w:type="gramStart"/>
      <w:r w:rsidR="00AD2E7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D2E72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МДК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AD2E72">
        <w:rPr>
          <w:rFonts w:ascii="Times New Roman" w:hAnsi="Times New Roman" w:cs="Times New Roman"/>
          <w:sz w:val="28"/>
          <w:szCs w:val="28"/>
        </w:rPr>
        <w:t>.0</w:t>
      </w:r>
      <w:r w:rsidR="00144000">
        <w:rPr>
          <w:rFonts w:ascii="Times New Roman" w:hAnsi="Times New Roman" w:cs="Times New Roman"/>
          <w:sz w:val="28"/>
          <w:szCs w:val="28"/>
        </w:rPr>
        <w:t>3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94263E">
        <w:rPr>
          <w:rFonts w:ascii="Times New Roman" w:hAnsi="Times New Roman" w:cs="Times New Roman"/>
          <w:sz w:val="28"/>
          <w:szCs w:val="28"/>
        </w:rPr>
        <w:t>«</w:t>
      </w:r>
      <w:r w:rsidR="00144000" w:rsidRPr="00144000">
        <w:rPr>
          <w:rFonts w:ascii="Times New Roman" w:hAnsi="Times New Roman" w:cs="Times New Roman"/>
          <w:sz w:val="28"/>
          <w:szCs w:val="28"/>
        </w:rPr>
        <w:t>Проектирование рельсовых и подъездных путей</w:t>
      </w:r>
      <w:r w:rsidR="00144000">
        <w:rPr>
          <w:rFonts w:ascii="Times New Roman" w:hAnsi="Times New Roman" w:cs="Times New Roman"/>
          <w:b/>
          <w:sz w:val="28"/>
          <w:szCs w:val="28"/>
        </w:rPr>
        <w:t>»</w:t>
      </w:r>
      <w:r w:rsidR="009C1F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1DC3" w:rsidRDefault="004A1DC3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186" w:rsidRDefault="004A1DC3" w:rsidP="004A1DC3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3.КРИТЕРИИ ОЦЕНКИ</w:t>
      </w:r>
    </w:p>
    <w:p w:rsidR="00FA0B5D" w:rsidRDefault="00FA0B5D" w:rsidP="00FA0B5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</w:t>
      </w:r>
      <w:r>
        <w:rPr>
          <w:rFonts w:ascii="Times New Roman" w:hAnsi="Times New Roman" w:cs="Times New Roman"/>
          <w:sz w:val="28"/>
          <w:szCs w:val="28"/>
        </w:rPr>
        <w:t xml:space="preserve"> экзамена МДК.0</w:t>
      </w:r>
      <w:r w:rsidR="0014400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1440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44000" w:rsidRPr="00144000">
        <w:rPr>
          <w:rFonts w:ascii="Times New Roman" w:hAnsi="Times New Roman" w:cs="Times New Roman"/>
          <w:sz w:val="28"/>
          <w:szCs w:val="28"/>
        </w:rPr>
        <w:t>Проектирование рельсовых и подъездных путей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C0E76">
        <w:rPr>
          <w:rFonts w:ascii="Times New Roman" w:hAnsi="Times New Roman" w:cs="Times New Roman"/>
          <w:sz w:val="28"/>
          <w:szCs w:val="28"/>
        </w:rPr>
        <w:t xml:space="preserve"> производится по следующим критериям: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дисциплинам специального и о</w:t>
      </w:r>
      <w:r w:rsidRPr="00BC0E76">
        <w:rPr>
          <w:rFonts w:ascii="Times New Roman" w:hAnsi="Times New Roman" w:cs="Times New Roman"/>
          <w:sz w:val="28"/>
          <w:szCs w:val="28"/>
        </w:rPr>
        <w:t>б</w:t>
      </w:r>
      <w:r w:rsidRPr="00BC0E76">
        <w:rPr>
          <w:rFonts w:ascii="Times New Roman" w:hAnsi="Times New Roman" w:cs="Times New Roman"/>
          <w:sz w:val="28"/>
          <w:szCs w:val="28"/>
        </w:rPr>
        <w:lastRenderedPageBreak/>
        <w:t>щепрофессионального циклов, исчерпывающе, последовательно, четко и л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гически стройно его излагает, причем не затрудняется с ответами при вид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 по дисциплинам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шении практических вопросов и задач, владеет необходимыми навыками и приемами их выполнения;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сти, недостаточно правильные формулировки, нарушения логической посл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довательности в изложении теоретического материала по дисциплинам сп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циального и общепрофессионального циклов, испытывает затруднения при выполнении практических задач и принятии конструктивных решений, нед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 xml:space="preserve">статочно хорошо владеет материалами защищаемой работы. 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B5D" w:rsidRDefault="00FA0B5D" w:rsidP="00FA0B5D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 по дисциплинам специального и общепрофессионального циклов, допускает существенные ошибки, неув</w:t>
      </w:r>
      <w:r w:rsidRPr="00BC0E76">
        <w:rPr>
          <w:sz w:val="28"/>
          <w:szCs w:val="28"/>
        </w:rPr>
        <w:t>е</w:t>
      </w:r>
      <w:r w:rsidRPr="00BC0E76">
        <w:rPr>
          <w:sz w:val="28"/>
          <w:szCs w:val="28"/>
        </w:rPr>
        <w:t>ренно, с большими затруднениями решает практические задачи и не справл</w:t>
      </w:r>
      <w:r w:rsidRPr="00BC0E76">
        <w:rPr>
          <w:sz w:val="28"/>
          <w:szCs w:val="28"/>
        </w:rPr>
        <w:t>я</w:t>
      </w:r>
      <w:r w:rsidRPr="00BC0E76">
        <w:rPr>
          <w:sz w:val="28"/>
          <w:szCs w:val="28"/>
        </w:rPr>
        <w:t>ется с ними самостоятельно и испытывает затруднения в принятии констру</w:t>
      </w:r>
      <w:r w:rsidRPr="00BC0E76">
        <w:rPr>
          <w:sz w:val="28"/>
          <w:szCs w:val="28"/>
        </w:rPr>
        <w:t>к</w:t>
      </w:r>
      <w:r w:rsidRPr="00BC0E76">
        <w:rPr>
          <w:sz w:val="28"/>
          <w:szCs w:val="28"/>
        </w:rPr>
        <w:t xml:space="preserve">тивных решений, не владеет материалами защищаемой работы. </w:t>
      </w:r>
    </w:p>
    <w:p w:rsidR="004A1DC3" w:rsidRDefault="004A1DC3" w:rsidP="00FA0B5D">
      <w:pPr>
        <w:pStyle w:val="33"/>
        <w:spacing w:after="0"/>
        <w:contextualSpacing/>
        <w:jc w:val="both"/>
        <w:rPr>
          <w:sz w:val="28"/>
          <w:szCs w:val="28"/>
        </w:rPr>
      </w:pPr>
    </w:p>
    <w:p w:rsidR="004A1DC3" w:rsidRDefault="004A1DC3" w:rsidP="004A1DC3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Pr="004B1335">
        <w:rPr>
          <w:rFonts w:ascii="Times New Roman" w:hAnsi="Times New Roman" w:cs="Times New Roman"/>
          <w:b/>
          <w:sz w:val="28"/>
          <w:szCs w:val="28"/>
        </w:rPr>
        <w:t>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экзамену.</w:t>
      </w:r>
      <w:r w:rsidRPr="008C62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1DC3" w:rsidRDefault="004A1DC3" w:rsidP="004A1DC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DC3">
        <w:rPr>
          <w:rFonts w:ascii="Times New Roman" w:hAnsi="Times New Roman" w:cs="Times New Roman"/>
          <w:sz w:val="28"/>
          <w:szCs w:val="28"/>
        </w:rPr>
        <w:t>Проверка знаний проводится в виде экзамена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Для э</w:t>
      </w:r>
      <w:r w:rsidRPr="008B3846">
        <w:rPr>
          <w:rFonts w:ascii="Times New Roman" w:hAnsi="Times New Roman" w:cs="Times New Roman"/>
          <w:sz w:val="28"/>
          <w:szCs w:val="28"/>
        </w:rPr>
        <w:t>кзамен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38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разработано 25</w:t>
      </w:r>
      <w:r w:rsidRPr="008B3846">
        <w:rPr>
          <w:rFonts w:ascii="Times New Roman" w:hAnsi="Times New Roman" w:cs="Times New Roman"/>
          <w:sz w:val="28"/>
          <w:szCs w:val="28"/>
        </w:rPr>
        <w:t xml:space="preserve"> билетов. Каждый билет содержит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B3846">
        <w:rPr>
          <w:rFonts w:ascii="Times New Roman" w:hAnsi="Times New Roman" w:cs="Times New Roman"/>
          <w:sz w:val="28"/>
          <w:szCs w:val="28"/>
        </w:rPr>
        <w:t xml:space="preserve"> вопроса и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B3846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B38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DC3" w:rsidRPr="004A1DC3" w:rsidRDefault="004A1DC3" w:rsidP="004A1DC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экзамена – 1080 мин. в том числе: 720 </w:t>
      </w:r>
      <w:r w:rsidR="00144000">
        <w:rPr>
          <w:rFonts w:ascii="Times New Roman" w:hAnsi="Times New Roman" w:cs="Times New Roman"/>
          <w:sz w:val="28"/>
          <w:szCs w:val="28"/>
        </w:rPr>
        <w:t>минут</w:t>
      </w:r>
      <w:r>
        <w:rPr>
          <w:rFonts w:ascii="Times New Roman" w:hAnsi="Times New Roman" w:cs="Times New Roman"/>
          <w:sz w:val="28"/>
          <w:szCs w:val="28"/>
        </w:rPr>
        <w:t xml:space="preserve"> на подготовку к экзамену и 360 </w:t>
      </w:r>
      <w:r w:rsidR="00144000">
        <w:rPr>
          <w:rFonts w:ascii="Times New Roman" w:hAnsi="Times New Roman" w:cs="Times New Roman"/>
          <w:sz w:val="28"/>
          <w:szCs w:val="28"/>
        </w:rPr>
        <w:t>минут</w:t>
      </w:r>
      <w:r>
        <w:rPr>
          <w:rFonts w:ascii="Times New Roman" w:hAnsi="Times New Roman" w:cs="Times New Roman"/>
          <w:sz w:val="28"/>
          <w:szCs w:val="28"/>
        </w:rPr>
        <w:t xml:space="preserve"> аудиторная приемка экзамена.</w:t>
      </w:r>
    </w:p>
    <w:p w:rsidR="004E1649" w:rsidRDefault="004E1649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Экзаменационные вопросы</w:t>
      </w:r>
    </w:p>
    <w:p w:rsidR="0002610E" w:rsidRPr="001D25D8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</w:rPr>
        <w:t>по профессиональному модулю 0</w:t>
      </w:r>
      <w:r w:rsidR="004A1DC3" w:rsidRPr="001D25D8">
        <w:rPr>
          <w:rFonts w:ascii="Times New Roman" w:hAnsi="Times New Roman"/>
          <w:sz w:val="28"/>
        </w:rPr>
        <w:t>1</w:t>
      </w:r>
      <w:r w:rsidRPr="001D25D8">
        <w:rPr>
          <w:rFonts w:ascii="Times New Roman" w:hAnsi="Times New Roman"/>
          <w:sz w:val="28"/>
        </w:rPr>
        <w:t>.</w:t>
      </w:r>
    </w:p>
    <w:p w:rsidR="0002610E" w:rsidRPr="001D25D8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</w:rPr>
        <w:t>«</w:t>
      </w:r>
      <w:r w:rsidR="004A1DC3" w:rsidRPr="001D25D8">
        <w:rPr>
          <w:rFonts w:ascii="Times New Roman" w:hAnsi="Times New Roman"/>
          <w:sz w:val="28"/>
        </w:rPr>
        <w:t>Проектирование</w:t>
      </w:r>
      <w:r w:rsidR="002354FA" w:rsidRPr="001D25D8">
        <w:rPr>
          <w:rFonts w:ascii="Times New Roman" w:hAnsi="Times New Roman"/>
          <w:sz w:val="28"/>
        </w:rPr>
        <w:t xml:space="preserve"> городских путей сообщения</w:t>
      </w:r>
      <w:r w:rsidRPr="001D25D8">
        <w:rPr>
          <w:rFonts w:ascii="Times New Roman" w:hAnsi="Times New Roman"/>
          <w:sz w:val="28"/>
        </w:rPr>
        <w:t>»</w:t>
      </w:r>
    </w:p>
    <w:p w:rsidR="004A1DC3" w:rsidRPr="001C38A2" w:rsidRDefault="004A1DC3" w:rsidP="004A1D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8A2">
        <w:rPr>
          <w:rFonts w:ascii="Times New Roman" w:hAnsi="Times New Roman" w:cs="Times New Roman"/>
          <w:b/>
          <w:sz w:val="28"/>
          <w:szCs w:val="28"/>
        </w:rPr>
        <w:t>МДК.01.0</w:t>
      </w:r>
      <w:r w:rsidR="00144000" w:rsidRPr="001C38A2">
        <w:rPr>
          <w:rFonts w:ascii="Times New Roman" w:hAnsi="Times New Roman" w:cs="Times New Roman"/>
          <w:b/>
          <w:sz w:val="28"/>
          <w:szCs w:val="28"/>
        </w:rPr>
        <w:t>3</w:t>
      </w:r>
      <w:r w:rsidRPr="001C38A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44000" w:rsidRPr="001C38A2">
        <w:rPr>
          <w:rFonts w:ascii="Times New Roman" w:hAnsi="Times New Roman" w:cs="Times New Roman"/>
          <w:b/>
          <w:sz w:val="28"/>
          <w:szCs w:val="28"/>
        </w:rPr>
        <w:t>Проектирование рельсовых и подъездных путей</w:t>
      </w:r>
      <w:r w:rsidRPr="001C38A2">
        <w:rPr>
          <w:rFonts w:ascii="Times New Roman" w:hAnsi="Times New Roman" w:cs="Times New Roman"/>
          <w:b/>
          <w:sz w:val="28"/>
          <w:szCs w:val="28"/>
        </w:rPr>
        <w:t>»</w:t>
      </w:r>
    </w:p>
    <w:p w:rsidR="004A1DC3" w:rsidRPr="001C38A2" w:rsidRDefault="00144000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Назначение и виды земляного полотна, элементы, грунты, поперечные профили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FA0B5D" w:rsidRPr="001C38A2" w:rsidRDefault="004A1DC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 xml:space="preserve"> </w:t>
      </w:r>
      <w:r w:rsidR="00144000" w:rsidRPr="001C38A2">
        <w:rPr>
          <w:rFonts w:ascii="Times New Roman" w:hAnsi="Times New Roman" w:cs="Times New Roman"/>
          <w:sz w:val="28"/>
          <w:szCs w:val="28"/>
        </w:rPr>
        <w:t>Водоотводные сооружения для отвода поверхностных вод</w:t>
      </w:r>
      <w:r w:rsidR="004A0D03" w:rsidRPr="001C38A2">
        <w:rPr>
          <w:rFonts w:ascii="Times New Roman" w:hAnsi="Times New Roman" w:cs="Times New Roman"/>
          <w:sz w:val="28"/>
          <w:szCs w:val="28"/>
        </w:rPr>
        <w:t xml:space="preserve"> под </w:t>
      </w:r>
      <w:r w:rsidR="006D3AE8" w:rsidRPr="001C38A2">
        <w:rPr>
          <w:rFonts w:ascii="Times New Roman" w:hAnsi="Times New Roman" w:cs="Times New Roman"/>
          <w:sz w:val="28"/>
          <w:szCs w:val="28"/>
        </w:rPr>
        <w:t>земл</w:t>
      </w:r>
      <w:r w:rsidR="006D3AE8" w:rsidRPr="001C38A2">
        <w:rPr>
          <w:rFonts w:ascii="Times New Roman" w:hAnsi="Times New Roman" w:cs="Times New Roman"/>
          <w:sz w:val="28"/>
          <w:szCs w:val="28"/>
        </w:rPr>
        <w:t>я</w:t>
      </w:r>
      <w:r w:rsidR="006D3AE8" w:rsidRPr="001C38A2">
        <w:rPr>
          <w:rFonts w:ascii="Times New Roman" w:hAnsi="Times New Roman" w:cs="Times New Roman"/>
          <w:sz w:val="28"/>
          <w:szCs w:val="28"/>
        </w:rPr>
        <w:t>ное</w:t>
      </w:r>
      <w:r w:rsidR="004A0D03" w:rsidRPr="001C38A2">
        <w:rPr>
          <w:rFonts w:ascii="Times New Roman" w:hAnsi="Times New Roman" w:cs="Times New Roman"/>
          <w:sz w:val="28"/>
          <w:szCs w:val="28"/>
        </w:rPr>
        <w:t xml:space="preserve"> полотно под рельсовые пути</w:t>
      </w:r>
      <w:r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144000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Водоотводные сооружения для отвода грунтовых вод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144000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Деформации, повреждения и разрушения земляного полотна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144000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Укрупнительные и защитные сооружения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  <w:r w:rsidRPr="001C38A2">
        <w:rPr>
          <w:rFonts w:ascii="Times New Roman" w:hAnsi="Times New Roman" w:cs="Times New Roman"/>
          <w:sz w:val="28"/>
          <w:szCs w:val="28"/>
        </w:rPr>
        <w:t xml:space="preserve"> Полоса отвода.</w:t>
      </w:r>
    </w:p>
    <w:p w:rsidR="004A1DC3" w:rsidRPr="001C38A2" w:rsidRDefault="00144000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lastRenderedPageBreak/>
        <w:t>Назначение и типы верхнего строения пути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  <w:r w:rsidRPr="001C38A2">
        <w:rPr>
          <w:rFonts w:ascii="Times New Roman" w:hAnsi="Times New Roman" w:cs="Times New Roman"/>
          <w:sz w:val="28"/>
          <w:szCs w:val="28"/>
        </w:rPr>
        <w:t xml:space="preserve"> Рельсы, типы, сферы пр</w:t>
      </w:r>
      <w:r w:rsidRPr="001C38A2">
        <w:rPr>
          <w:rFonts w:ascii="Times New Roman" w:hAnsi="Times New Roman" w:cs="Times New Roman"/>
          <w:sz w:val="28"/>
          <w:szCs w:val="28"/>
        </w:rPr>
        <w:t>и</w:t>
      </w:r>
      <w:r w:rsidRPr="001C38A2">
        <w:rPr>
          <w:rFonts w:ascii="Times New Roman" w:hAnsi="Times New Roman" w:cs="Times New Roman"/>
          <w:sz w:val="28"/>
          <w:szCs w:val="28"/>
        </w:rPr>
        <w:t>менения. Под рельсовые опоры</w:t>
      </w:r>
    </w:p>
    <w:p w:rsidR="004A1DC3" w:rsidRPr="001C38A2" w:rsidRDefault="00144000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Стрелочные переводы рельсовых путей, виды соединений, классиф</w:t>
      </w:r>
      <w:r w:rsidRPr="001C38A2">
        <w:rPr>
          <w:rFonts w:ascii="Times New Roman" w:hAnsi="Times New Roman" w:cs="Times New Roman"/>
          <w:sz w:val="28"/>
          <w:szCs w:val="28"/>
        </w:rPr>
        <w:t>и</w:t>
      </w:r>
      <w:r w:rsidRPr="001C38A2">
        <w:rPr>
          <w:rFonts w:ascii="Times New Roman" w:hAnsi="Times New Roman" w:cs="Times New Roman"/>
          <w:sz w:val="28"/>
          <w:szCs w:val="28"/>
        </w:rPr>
        <w:t>кация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144000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Конструкция стрелки, элементы, корневое крепление остряков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Конструкция крестовин в стрелочном переводе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Стрелочные переводы с гибкими остряками и подвижным сердечн</w:t>
      </w:r>
      <w:r w:rsidRPr="001C38A2">
        <w:rPr>
          <w:rFonts w:ascii="Times New Roman" w:hAnsi="Times New Roman" w:cs="Times New Roman"/>
          <w:sz w:val="28"/>
          <w:szCs w:val="28"/>
        </w:rPr>
        <w:t>и</w:t>
      </w:r>
      <w:r w:rsidRPr="001C38A2">
        <w:rPr>
          <w:rFonts w:ascii="Times New Roman" w:hAnsi="Times New Roman" w:cs="Times New Roman"/>
          <w:sz w:val="28"/>
          <w:szCs w:val="28"/>
        </w:rPr>
        <w:t>ком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Проектирование прямых и кривых участков пути, трассирование по картам, показатели трассы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Проектирование и расчёт кривых двухпутных линий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Проектирование рельсовых путей в профиле</w:t>
      </w:r>
      <w:r w:rsidR="004E58F5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Проектирование соединений и пересечения путей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Одиночные и перекрёстные стреловые переводы, сплетение путей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A1DC3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Съезды и их виды</w:t>
      </w:r>
      <w:r w:rsidR="004A1DC3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E58F5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Стрелочные улицы</w:t>
      </w:r>
      <w:r w:rsidR="004E58F5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E58F5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Глухие пересечения</w:t>
      </w:r>
      <w:r w:rsidR="004E58F5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E58F5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Водоотводные сооружения для отвода поверхностных вод в насыпях и выемках</w:t>
      </w:r>
      <w:r w:rsidR="004E58F5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E58F5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 xml:space="preserve">Классификация дренажей, виды дренажей, конструкция </w:t>
      </w:r>
      <w:proofErr w:type="spellStart"/>
      <w:r w:rsidRPr="001C38A2">
        <w:rPr>
          <w:rFonts w:ascii="Times New Roman" w:hAnsi="Times New Roman" w:cs="Times New Roman"/>
          <w:sz w:val="28"/>
          <w:szCs w:val="28"/>
        </w:rPr>
        <w:t>подкуветного</w:t>
      </w:r>
      <w:proofErr w:type="spellEnd"/>
      <w:r w:rsidRPr="001C38A2">
        <w:rPr>
          <w:rFonts w:ascii="Times New Roman" w:hAnsi="Times New Roman" w:cs="Times New Roman"/>
          <w:sz w:val="28"/>
          <w:szCs w:val="28"/>
        </w:rPr>
        <w:t xml:space="preserve"> трубчатого дренажа</w:t>
      </w:r>
      <w:r w:rsidR="004E58F5" w:rsidRPr="001C38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58F5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Проектирование линии скоростного трамвая в плане</w:t>
      </w:r>
      <w:r w:rsidR="004E58F5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E58F5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Проектирование линии скоростного трамвая в профиле</w:t>
      </w:r>
      <w:r w:rsidR="004E58F5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E58F5" w:rsidRPr="001C38A2" w:rsidRDefault="004A0D03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Положение колёсных пар в раме вагона или тележки</w:t>
      </w:r>
      <w:r w:rsidR="004E58F5" w:rsidRPr="001C38A2">
        <w:rPr>
          <w:rFonts w:ascii="Times New Roman" w:hAnsi="Times New Roman" w:cs="Times New Roman"/>
          <w:sz w:val="28"/>
          <w:szCs w:val="28"/>
        </w:rPr>
        <w:t>.</w:t>
      </w:r>
      <w:r w:rsidR="00330E1A" w:rsidRPr="001C38A2">
        <w:rPr>
          <w:rFonts w:ascii="Times New Roman" w:hAnsi="Times New Roman" w:cs="Times New Roman"/>
          <w:sz w:val="28"/>
          <w:szCs w:val="28"/>
        </w:rPr>
        <w:t xml:space="preserve"> Очертание и о</w:t>
      </w:r>
      <w:r w:rsidR="00330E1A" w:rsidRPr="001C38A2">
        <w:rPr>
          <w:rFonts w:ascii="Times New Roman" w:hAnsi="Times New Roman" w:cs="Times New Roman"/>
          <w:sz w:val="28"/>
          <w:szCs w:val="28"/>
        </w:rPr>
        <w:t>с</w:t>
      </w:r>
      <w:r w:rsidR="00330E1A" w:rsidRPr="001C38A2">
        <w:rPr>
          <w:rFonts w:ascii="Times New Roman" w:hAnsi="Times New Roman" w:cs="Times New Roman"/>
          <w:sz w:val="28"/>
          <w:szCs w:val="28"/>
        </w:rPr>
        <w:t>новные размеры колёс.</w:t>
      </w:r>
    </w:p>
    <w:p w:rsidR="004E58F5" w:rsidRPr="001C38A2" w:rsidRDefault="00330E1A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Устройство рельсовой колеи в прямых участках пути</w:t>
      </w:r>
      <w:r w:rsidR="004E58F5" w:rsidRPr="001C38A2">
        <w:rPr>
          <w:rFonts w:ascii="Times New Roman" w:hAnsi="Times New Roman" w:cs="Times New Roman"/>
          <w:sz w:val="28"/>
          <w:szCs w:val="28"/>
        </w:rPr>
        <w:t>.</w:t>
      </w:r>
    </w:p>
    <w:p w:rsidR="004E58F5" w:rsidRPr="001C38A2" w:rsidRDefault="00330E1A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Устройство рельсовой колеи в кривых</w:t>
      </w:r>
      <w:r w:rsidR="004E58F5" w:rsidRPr="001C38A2">
        <w:rPr>
          <w:rFonts w:ascii="Times New Roman" w:hAnsi="Times New Roman" w:cs="Times New Roman"/>
          <w:sz w:val="28"/>
          <w:szCs w:val="28"/>
        </w:rPr>
        <w:t>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Нормы и допуски положения рельсовых нитей в кривых.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Устройство и расчёт рельсовой колеи: ширина, возвышение наружного рельса.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Допустимые нормы устройства рельсовой колеи в прямых и кривых участках пути.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Расчёт рельсового пути на прочность и устойчивость.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Допускаемые напряжения в элементах верхнего строения пути.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Виды искусственных сооружений.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Виды подземных коммуникаций, нормы размещения.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Нормы пересечения рельсовых путей с воздушными инженерными с</w:t>
      </w:r>
      <w:r w:rsidRPr="001C38A2">
        <w:rPr>
          <w:rFonts w:ascii="Times New Roman" w:hAnsi="Times New Roman" w:cs="Times New Roman"/>
          <w:sz w:val="28"/>
          <w:szCs w:val="28"/>
        </w:rPr>
        <w:t>о</w:t>
      </w:r>
      <w:r w:rsidRPr="001C38A2">
        <w:rPr>
          <w:rFonts w:ascii="Times New Roman" w:hAnsi="Times New Roman" w:cs="Times New Roman"/>
          <w:sz w:val="28"/>
          <w:szCs w:val="28"/>
        </w:rPr>
        <w:t>оружениями.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Нормы пересечения рельсовых путей со стальными трубопроводами.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Структура управления трамвайным путевым хозяйством.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Структура путевого хозяйства на промышленном железнодорожном транспорте.</w:t>
      </w:r>
    </w:p>
    <w:p w:rsidR="00192E8C" w:rsidRPr="001C38A2" w:rsidRDefault="00192E8C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Производственные предприятия путевого хозяйства. Путевые машины.</w:t>
      </w:r>
    </w:p>
    <w:p w:rsidR="00192E8C" w:rsidRPr="001C38A2" w:rsidRDefault="00660C0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Техника безопасности при производстве работ на проезжей части.</w:t>
      </w:r>
    </w:p>
    <w:p w:rsidR="00660C05" w:rsidRPr="001C38A2" w:rsidRDefault="00660C0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Техника безопасности при выполнении земляных работ.</w:t>
      </w:r>
    </w:p>
    <w:p w:rsidR="00660C05" w:rsidRPr="001C38A2" w:rsidRDefault="00660C0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Техника безопасности при выполнении групповых путевых работ.</w:t>
      </w:r>
    </w:p>
    <w:p w:rsidR="00660C05" w:rsidRPr="001C38A2" w:rsidRDefault="00660C0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lastRenderedPageBreak/>
        <w:t xml:space="preserve">Техника безопасности при работах по </w:t>
      </w:r>
      <w:proofErr w:type="spellStart"/>
      <w:r w:rsidRPr="001C38A2">
        <w:rPr>
          <w:rFonts w:ascii="Times New Roman" w:hAnsi="Times New Roman" w:cs="Times New Roman"/>
          <w:sz w:val="28"/>
          <w:szCs w:val="28"/>
        </w:rPr>
        <w:t>снегоборьбе</w:t>
      </w:r>
      <w:proofErr w:type="spellEnd"/>
      <w:r w:rsidRPr="001C38A2">
        <w:rPr>
          <w:rFonts w:ascii="Times New Roman" w:hAnsi="Times New Roman" w:cs="Times New Roman"/>
          <w:sz w:val="28"/>
          <w:szCs w:val="28"/>
        </w:rPr>
        <w:t>.</w:t>
      </w:r>
    </w:p>
    <w:p w:rsidR="00660C05" w:rsidRPr="001C38A2" w:rsidRDefault="00660C0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Проектирование водоотводных сооружений в насыпях и выемках.</w:t>
      </w:r>
    </w:p>
    <w:p w:rsidR="00660C05" w:rsidRPr="001C38A2" w:rsidRDefault="00660C0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 xml:space="preserve">Расчёт глубины заложения </w:t>
      </w:r>
      <w:proofErr w:type="spellStart"/>
      <w:r w:rsidRPr="001C38A2">
        <w:rPr>
          <w:rFonts w:ascii="Times New Roman" w:hAnsi="Times New Roman" w:cs="Times New Roman"/>
          <w:sz w:val="28"/>
          <w:szCs w:val="28"/>
        </w:rPr>
        <w:t>подкуветного</w:t>
      </w:r>
      <w:proofErr w:type="spellEnd"/>
      <w:r w:rsidRPr="001C38A2">
        <w:rPr>
          <w:rFonts w:ascii="Times New Roman" w:hAnsi="Times New Roman" w:cs="Times New Roman"/>
          <w:sz w:val="28"/>
          <w:szCs w:val="28"/>
        </w:rPr>
        <w:t xml:space="preserve"> трубчатого дренажа транше</w:t>
      </w:r>
      <w:r w:rsidRPr="001C38A2">
        <w:rPr>
          <w:rFonts w:ascii="Times New Roman" w:hAnsi="Times New Roman" w:cs="Times New Roman"/>
          <w:sz w:val="28"/>
          <w:szCs w:val="28"/>
        </w:rPr>
        <w:t>й</w:t>
      </w:r>
      <w:r w:rsidRPr="001C38A2">
        <w:rPr>
          <w:rFonts w:ascii="Times New Roman" w:hAnsi="Times New Roman" w:cs="Times New Roman"/>
          <w:sz w:val="28"/>
          <w:szCs w:val="28"/>
        </w:rPr>
        <w:t>ного типа.</w:t>
      </w:r>
    </w:p>
    <w:p w:rsidR="00660C05" w:rsidRPr="001C38A2" w:rsidRDefault="00660C05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C38A2">
        <w:rPr>
          <w:rFonts w:ascii="Times New Roman" w:hAnsi="Times New Roman" w:cs="Times New Roman"/>
          <w:sz w:val="28"/>
          <w:szCs w:val="28"/>
        </w:rPr>
        <w:t>Косоугольные глухие пересечения, двойной, перекрёстный, стрело</w:t>
      </w:r>
      <w:r w:rsidRPr="001C38A2">
        <w:rPr>
          <w:rFonts w:ascii="Times New Roman" w:hAnsi="Times New Roman" w:cs="Times New Roman"/>
          <w:sz w:val="28"/>
          <w:szCs w:val="28"/>
        </w:rPr>
        <w:t>ч</w:t>
      </w:r>
      <w:r w:rsidRPr="001C38A2">
        <w:rPr>
          <w:rFonts w:ascii="Times New Roman" w:hAnsi="Times New Roman" w:cs="Times New Roman"/>
          <w:sz w:val="28"/>
          <w:szCs w:val="28"/>
        </w:rPr>
        <w:t>ный перевод.</w:t>
      </w:r>
    </w:p>
    <w:p w:rsidR="00660C05" w:rsidRPr="001C38A2" w:rsidRDefault="004F69DB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38A2">
        <w:rPr>
          <w:rFonts w:ascii="Times New Roman" w:hAnsi="Times New Roman" w:cs="Times New Roman"/>
          <w:sz w:val="28"/>
          <w:szCs w:val="28"/>
        </w:rPr>
        <w:t>Бес</w:t>
      </w:r>
      <w:r w:rsidR="00660C05" w:rsidRPr="001C38A2">
        <w:rPr>
          <w:rFonts w:ascii="Times New Roman" w:hAnsi="Times New Roman" w:cs="Times New Roman"/>
          <w:sz w:val="28"/>
          <w:szCs w:val="28"/>
        </w:rPr>
        <w:t>стыковой</w:t>
      </w:r>
      <w:proofErr w:type="spellEnd"/>
      <w:r w:rsidR="00660C05" w:rsidRPr="001C38A2">
        <w:rPr>
          <w:rFonts w:ascii="Times New Roman" w:hAnsi="Times New Roman" w:cs="Times New Roman"/>
          <w:sz w:val="28"/>
          <w:szCs w:val="28"/>
        </w:rPr>
        <w:t xml:space="preserve"> путь, его преимущества, виды. Требования </w:t>
      </w:r>
      <w:proofErr w:type="gramStart"/>
      <w:r w:rsidR="00660C05" w:rsidRPr="001C38A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60C05" w:rsidRPr="001C38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0C05" w:rsidRPr="001C38A2">
        <w:rPr>
          <w:rFonts w:ascii="Times New Roman" w:hAnsi="Times New Roman" w:cs="Times New Roman"/>
          <w:sz w:val="28"/>
          <w:szCs w:val="28"/>
        </w:rPr>
        <w:t>бес</w:t>
      </w:r>
      <w:proofErr w:type="gramEnd"/>
      <w:r w:rsidR="00660C05" w:rsidRPr="001C38A2">
        <w:rPr>
          <w:rFonts w:ascii="Times New Roman" w:hAnsi="Times New Roman" w:cs="Times New Roman"/>
          <w:sz w:val="28"/>
          <w:szCs w:val="28"/>
        </w:rPr>
        <w:t xml:space="preserve"> стык</w:t>
      </w:r>
      <w:r w:rsidR="00660C05" w:rsidRPr="001C38A2">
        <w:rPr>
          <w:rFonts w:ascii="Times New Roman" w:hAnsi="Times New Roman" w:cs="Times New Roman"/>
          <w:sz w:val="28"/>
          <w:szCs w:val="28"/>
        </w:rPr>
        <w:t>о</w:t>
      </w:r>
      <w:r w:rsidR="00660C05" w:rsidRPr="001C38A2">
        <w:rPr>
          <w:rFonts w:ascii="Times New Roman" w:hAnsi="Times New Roman" w:cs="Times New Roman"/>
          <w:sz w:val="28"/>
          <w:szCs w:val="28"/>
        </w:rPr>
        <w:t>вому пути.</w:t>
      </w:r>
    </w:p>
    <w:p w:rsidR="004E58F5" w:rsidRPr="001C38A2" w:rsidRDefault="004E58F5" w:rsidP="0093098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0988" w:rsidRPr="001D25D8" w:rsidRDefault="00930988" w:rsidP="0093098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 xml:space="preserve">Примеры </w:t>
      </w:r>
      <w:r w:rsidR="00147A04" w:rsidRPr="001D25D8">
        <w:rPr>
          <w:rFonts w:ascii="Times New Roman" w:hAnsi="Times New Roman" w:cs="Times New Roman"/>
          <w:b/>
          <w:sz w:val="28"/>
          <w:szCs w:val="28"/>
        </w:rPr>
        <w:t>билетов</w:t>
      </w:r>
      <w:r w:rsidRPr="001D25D8">
        <w:rPr>
          <w:rFonts w:ascii="Times New Roman" w:hAnsi="Times New Roman" w:cs="Times New Roman"/>
          <w:b/>
          <w:sz w:val="28"/>
          <w:szCs w:val="28"/>
        </w:rPr>
        <w:t>:</w:t>
      </w:r>
    </w:p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1</w:t>
      </w:r>
    </w:p>
    <w:p w:rsidR="002B7993" w:rsidRPr="001D25D8" w:rsidRDefault="00C66AC6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</w:t>
      </w:r>
      <w:r w:rsidR="002B7993" w:rsidRPr="001D25D8">
        <w:rPr>
          <w:rFonts w:ascii="Times New Roman" w:hAnsi="Times New Roman"/>
          <w:sz w:val="28"/>
          <w:szCs w:val="28"/>
        </w:rPr>
        <w:t>1</w:t>
      </w:r>
      <w:r w:rsidRPr="001D25D8">
        <w:rPr>
          <w:rFonts w:ascii="Times New Roman" w:hAnsi="Times New Roman"/>
          <w:sz w:val="28"/>
          <w:szCs w:val="28"/>
        </w:rPr>
        <w:t>.</w:t>
      </w:r>
      <w:r w:rsidRPr="001D25D8">
        <w:rPr>
          <w:rFonts w:ascii="Times New Roman" w:hAnsi="Times New Roman"/>
        </w:rPr>
        <w:t xml:space="preserve"> </w:t>
      </w:r>
      <w:r w:rsidR="002B7993"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</w:t>
      </w:r>
      <w:r w:rsidR="006D3AE8">
        <w:rPr>
          <w:rFonts w:ascii="Times New Roman" w:hAnsi="Times New Roman" w:cs="Times New Roman"/>
          <w:b/>
          <w:sz w:val="28"/>
          <w:szCs w:val="28"/>
        </w:rPr>
        <w:t>3</w:t>
      </w:r>
      <w:r w:rsidRPr="001D25D8">
        <w:rPr>
          <w:rFonts w:ascii="Times New Roman" w:hAnsi="Times New Roman" w:cs="Times New Roman"/>
          <w:b/>
          <w:sz w:val="28"/>
          <w:szCs w:val="28"/>
        </w:rPr>
        <w:t xml:space="preserve"> «Проектирование городских улиц и дорог»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C66AC6" w:rsidRPr="001D25D8" w:rsidTr="005D56F0">
        <w:tc>
          <w:tcPr>
            <w:tcW w:w="9889" w:type="dxa"/>
          </w:tcPr>
          <w:p w:rsidR="00C66AC6" w:rsidRPr="00403D4A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D4A">
              <w:rPr>
                <w:rFonts w:ascii="Times New Roman" w:hAnsi="Times New Roman" w:cs="Times New Roman"/>
                <w:sz w:val="28"/>
                <w:szCs w:val="28"/>
              </w:rPr>
              <w:t>курс _ группа _____</w:t>
            </w:r>
          </w:p>
        </w:tc>
      </w:tr>
      <w:tr w:rsidR="00C66AC6" w:rsidRPr="001D25D8" w:rsidTr="005D56F0">
        <w:tc>
          <w:tcPr>
            <w:tcW w:w="9889" w:type="dxa"/>
          </w:tcPr>
          <w:p w:rsidR="00C66AC6" w:rsidRPr="00403D4A" w:rsidRDefault="006D3AE8" w:rsidP="00741BC2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D4A">
              <w:rPr>
                <w:rFonts w:ascii="Times New Roman" w:hAnsi="Times New Roman" w:cs="Times New Roman"/>
                <w:sz w:val="28"/>
                <w:szCs w:val="28"/>
              </w:rPr>
              <w:t>Проектирование рельсовых путей в профиле</w:t>
            </w:r>
            <w:r w:rsidR="001D25D8" w:rsidRPr="00403D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1BC2" w:rsidRPr="00403D4A" w:rsidRDefault="00741BC2" w:rsidP="00741BC2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D4A">
              <w:rPr>
                <w:rFonts w:ascii="Times New Roman" w:hAnsi="Times New Roman" w:cs="Times New Roman"/>
                <w:sz w:val="28"/>
                <w:szCs w:val="28"/>
              </w:rPr>
              <w:t>Косоугольные глухие пересечения, двойной, перекрёстный, стрелочный перевод.</w:t>
            </w:r>
          </w:p>
          <w:p w:rsidR="00741BC2" w:rsidRPr="00403D4A" w:rsidRDefault="00741BC2" w:rsidP="00741BC2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D4A">
              <w:rPr>
                <w:rFonts w:ascii="Times New Roman" w:hAnsi="Times New Roman" w:cs="Times New Roman"/>
                <w:sz w:val="28"/>
                <w:szCs w:val="28"/>
              </w:rPr>
              <w:t>Выполнить проектирование поперечного профиля земляного полотна.</w:t>
            </w:r>
          </w:p>
        </w:tc>
      </w:tr>
      <w:tr w:rsidR="00C66AC6" w:rsidRPr="001D25D8" w:rsidTr="005D56F0">
        <w:tc>
          <w:tcPr>
            <w:tcW w:w="9889" w:type="dxa"/>
          </w:tcPr>
          <w:p w:rsidR="00C66AC6" w:rsidRPr="001D25D8" w:rsidRDefault="00C66AC6" w:rsidP="00741BC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2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</w:t>
      </w:r>
      <w:r w:rsidR="006D3AE8">
        <w:rPr>
          <w:rFonts w:ascii="Times New Roman" w:hAnsi="Times New Roman" w:cs="Times New Roman"/>
          <w:b/>
          <w:sz w:val="28"/>
          <w:szCs w:val="28"/>
        </w:rPr>
        <w:t>3</w:t>
      </w:r>
      <w:r w:rsidRPr="001D25D8">
        <w:rPr>
          <w:rFonts w:ascii="Times New Roman" w:hAnsi="Times New Roman" w:cs="Times New Roman"/>
          <w:b/>
          <w:sz w:val="28"/>
          <w:szCs w:val="28"/>
        </w:rPr>
        <w:t xml:space="preserve">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1D25D8" w:rsidTr="005D56F0">
        <w:tc>
          <w:tcPr>
            <w:tcW w:w="10206" w:type="dxa"/>
            <w:gridSpan w:val="2"/>
          </w:tcPr>
          <w:p w:rsidR="00C66AC6" w:rsidRPr="00403D4A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D4A">
              <w:rPr>
                <w:rFonts w:ascii="Times New Roman" w:hAnsi="Times New Roman" w:cs="Times New Roman"/>
                <w:sz w:val="28"/>
                <w:szCs w:val="28"/>
              </w:rPr>
              <w:t>курс _ группа ______</w:t>
            </w:r>
          </w:p>
        </w:tc>
      </w:tr>
      <w:tr w:rsidR="00C66AC6" w:rsidRPr="001D25D8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403D4A" w:rsidRDefault="006D3AE8" w:rsidP="00741BC2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D4A">
              <w:rPr>
                <w:rFonts w:ascii="Times New Roman" w:hAnsi="Times New Roman" w:cs="Times New Roman"/>
                <w:sz w:val="28"/>
                <w:szCs w:val="28"/>
              </w:rPr>
              <w:t>Назначение и виды земляного полотна, элементы, грунты, поперечные профили</w:t>
            </w:r>
            <w:r w:rsidR="001D25D8" w:rsidRPr="00403D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1BC2" w:rsidRPr="00403D4A" w:rsidRDefault="004F69DB" w:rsidP="00741BC2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3D4A">
              <w:rPr>
                <w:rFonts w:ascii="Times New Roman" w:hAnsi="Times New Roman" w:cs="Times New Roman"/>
                <w:sz w:val="28"/>
                <w:szCs w:val="28"/>
              </w:rPr>
              <w:t>Бес</w:t>
            </w:r>
            <w:r w:rsidR="00741BC2" w:rsidRPr="00403D4A">
              <w:rPr>
                <w:rFonts w:ascii="Times New Roman" w:hAnsi="Times New Roman" w:cs="Times New Roman"/>
                <w:sz w:val="28"/>
                <w:szCs w:val="28"/>
              </w:rPr>
              <w:t>стыковой</w:t>
            </w:r>
            <w:proofErr w:type="spellEnd"/>
            <w:r w:rsidR="00741BC2" w:rsidRPr="00403D4A">
              <w:rPr>
                <w:rFonts w:ascii="Times New Roman" w:hAnsi="Times New Roman" w:cs="Times New Roman"/>
                <w:sz w:val="28"/>
                <w:szCs w:val="28"/>
              </w:rPr>
              <w:t xml:space="preserve"> путь, его преимущества, виды. Требования </w:t>
            </w:r>
            <w:proofErr w:type="gramStart"/>
            <w:r w:rsidR="00741BC2" w:rsidRPr="00403D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741BC2" w:rsidRPr="00403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41BC2" w:rsidRPr="00403D4A">
              <w:rPr>
                <w:rFonts w:ascii="Times New Roman" w:hAnsi="Times New Roman" w:cs="Times New Roman"/>
                <w:sz w:val="28"/>
                <w:szCs w:val="28"/>
              </w:rPr>
              <w:t>бес</w:t>
            </w:r>
            <w:proofErr w:type="gramEnd"/>
            <w:r w:rsidR="00741BC2" w:rsidRPr="00403D4A">
              <w:rPr>
                <w:rFonts w:ascii="Times New Roman" w:hAnsi="Times New Roman" w:cs="Times New Roman"/>
                <w:sz w:val="28"/>
                <w:szCs w:val="28"/>
              </w:rPr>
              <w:t xml:space="preserve"> стыковому пути.</w:t>
            </w:r>
          </w:p>
          <w:p w:rsidR="00741BC2" w:rsidRPr="00403D4A" w:rsidRDefault="00741BC2" w:rsidP="00741BC2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D4A">
              <w:rPr>
                <w:rFonts w:ascii="Times New Roman" w:hAnsi="Times New Roman" w:cs="Times New Roman"/>
                <w:sz w:val="28"/>
                <w:szCs w:val="28"/>
              </w:rPr>
              <w:t>Выполнить конструкцию обыкновенного стрелочного перевода.</w:t>
            </w:r>
          </w:p>
        </w:tc>
      </w:tr>
      <w:tr w:rsidR="00C66AC6" w:rsidRPr="001D25D8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1D25D8" w:rsidRDefault="00C66AC6" w:rsidP="00741BC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3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</w:t>
      </w:r>
      <w:r w:rsidR="006D3AE8">
        <w:rPr>
          <w:rFonts w:ascii="Times New Roman" w:hAnsi="Times New Roman" w:cs="Times New Roman"/>
          <w:b/>
          <w:sz w:val="28"/>
          <w:szCs w:val="28"/>
        </w:rPr>
        <w:t>3</w:t>
      </w:r>
      <w:r w:rsidRPr="001D25D8">
        <w:rPr>
          <w:rFonts w:ascii="Times New Roman" w:hAnsi="Times New Roman" w:cs="Times New Roman"/>
          <w:b/>
          <w:sz w:val="28"/>
          <w:szCs w:val="28"/>
        </w:rPr>
        <w:t xml:space="preserve">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1D25D8" w:rsidTr="005D56F0">
        <w:tc>
          <w:tcPr>
            <w:tcW w:w="10206" w:type="dxa"/>
            <w:gridSpan w:val="2"/>
          </w:tcPr>
          <w:p w:rsidR="00C66AC6" w:rsidRPr="00AB05AA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05AA">
              <w:rPr>
                <w:rFonts w:ascii="Times New Roman" w:hAnsi="Times New Roman" w:cs="Times New Roman"/>
                <w:sz w:val="28"/>
                <w:szCs w:val="28"/>
              </w:rPr>
              <w:t>курс _  группа ____</w:t>
            </w:r>
          </w:p>
        </w:tc>
      </w:tr>
      <w:tr w:rsidR="00C66AC6" w:rsidRPr="001D25D8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AB05AA" w:rsidRDefault="006D3AE8" w:rsidP="00741BC2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5AA">
              <w:rPr>
                <w:rFonts w:ascii="Times New Roman" w:hAnsi="Times New Roman" w:cs="Times New Roman"/>
                <w:sz w:val="28"/>
                <w:szCs w:val="28"/>
              </w:rPr>
              <w:t>Устройство рельсовой колеи в кривых</w:t>
            </w:r>
            <w:r w:rsidR="001D25D8" w:rsidRPr="00AB05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1BC2" w:rsidRPr="00AB05AA" w:rsidRDefault="00741BC2" w:rsidP="00741BC2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5AA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при производстве работ на проезжей части.</w:t>
            </w:r>
          </w:p>
          <w:p w:rsidR="00741BC2" w:rsidRPr="00AB05AA" w:rsidRDefault="00741BC2" w:rsidP="00741BC2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05AA">
              <w:rPr>
                <w:rFonts w:ascii="Times New Roman" w:hAnsi="Times New Roman" w:cs="Times New Roman"/>
                <w:sz w:val="28"/>
                <w:szCs w:val="28"/>
              </w:rPr>
              <w:t>Выполнить проектирование плана линии с расчётом кривых.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4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</w:t>
      </w:r>
      <w:r w:rsidR="006D3AE8">
        <w:rPr>
          <w:rFonts w:ascii="Times New Roman" w:hAnsi="Times New Roman" w:cs="Times New Roman"/>
          <w:b/>
          <w:sz w:val="28"/>
          <w:szCs w:val="28"/>
        </w:rPr>
        <w:t>3</w:t>
      </w:r>
      <w:r w:rsidRPr="001D25D8">
        <w:rPr>
          <w:rFonts w:ascii="Times New Roman" w:hAnsi="Times New Roman" w:cs="Times New Roman"/>
          <w:b/>
          <w:sz w:val="28"/>
          <w:szCs w:val="28"/>
        </w:rPr>
        <w:t xml:space="preserve">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A21430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курс ___  группа 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A21430" w:rsidRDefault="00D113E0" w:rsidP="00CF50BB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Водоотводные сооружения для отвода грунтовых вод</w:t>
            </w:r>
            <w:r w:rsidR="001D25D8" w:rsidRPr="00A214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F50BB" w:rsidRPr="00A21430" w:rsidRDefault="00CF50BB" w:rsidP="00CF50BB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при работах по </w:t>
            </w:r>
            <w:proofErr w:type="spellStart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снегоборьбе</w:t>
            </w:r>
            <w:proofErr w:type="spellEnd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50BB" w:rsidRPr="00A21430" w:rsidRDefault="00CF50BB" w:rsidP="00CF50BB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Выполнить проектирование продольного профиля земляного полотна.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lastRenderedPageBreak/>
        <w:t>БИЛЕТ № 5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</w:t>
      </w:r>
      <w:r w:rsidR="00026262">
        <w:rPr>
          <w:rFonts w:ascii="Times New Roman" w:hAnsi="Times New Roman" w:cs="Times New Roman"/>
          <w:b/>
          <w:sz w:val="28"/>
          <w:szCs w:val="28"/>
        </w:rPr>
        <w:t>3</w:t>
      </w:r>
      <w:r w:rsidRPr="001D25D8">
        <w:rPr>
          <w:rFonts w:ascii="Times New Roman" w:hAnsi="Times New Roman" w:cs="Times New Roman"/>
          <w:b/>
          <w:sz w:val="28"/>
          <w:szCs w:val="28"/>
        </w:rPr>
        <w:t xml:space="preserve">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1D25D8" w:rsidTr="005D56F0">
        <w:tc>
          <w:tcPr>
            <w:tcW w:w="10206" w:type="dxa"/>
            <w:gridSpan w:val="2"/>
          </w:tcPr>
          <w:p w:rsidR="00C66AC6" w:rsidRPr="00A21430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курс ___ группа _____</w:t>
            </w:r>
          </w:p>
        </w:tc>
      </w:tr>
      <w:tr w:rsidR="00C66AC6" w:rsidRPr="001D25D8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A21430" w:rsidRDefault="00026262" w:rsidP="004048DD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Водоотводные сооружения для отвода поверхностных вод под земляное полотно под рельсовые пути</w:t>
            </w:r>
            <w:r w:rsidR="001D25D8" w:rsidRPr="00A214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48DD" w:rsidRPr="00A21430" w:rsidRDefault="004048DD" w:rsidP="004048DD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 xml:space="preserve">Расчёт глубины заложения </w:t>
            </w:r>
            <w:proofErr w:type="spellStart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подкуветного</w:t>
            </w:r>
            <w:proofErr w:type="spellEnd"/>
            <w:r w:rsidRPr="00A21430">
              <w:rPr>
                <w:rFonts w:ascii="Times New Roman" w:hAnsi="Times New Roman" w:cs="Times New Roman"/>
                <w:sz w:val="28"/>
                <w:szCs w:val="28"/>
              </w:rPr>
              <w:t xml:space="preserve"> трубчатого дренажа транше</w:t>
            </w: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ного типа.</w:t>
            </w:r>
          </w:p>
          <w:p w:rsidR="004048DD" w:rsidRPr="00A21430" w:rsidRDefault="004048DD" w:rsidP="004048DD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1430">
              <w:rPr>
                <w:rFonts w:ascii="Times New Roman" w:hAnsi="Times New Roman" w:cs="Times New Roman"/>
                <w:sz w:val="28"/>
                <w:szCs w:val="28"/>
              </w:rPr>
              <w:t>Выполнить расчёт нормального съезда.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6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</w:t>
      </w:r>
      <w:r w:rsidR="00EE1785">
        <w:rPr>
          <w:rFonts w:ascii="Times New Roman" w:hAnsi="Times New Roman" w:cs="Times New Roman"/>
          <w:b/>
          <w:sz w:val="28"/>
          <w:szCs w:val="28"/>
        </w:rPr>
        <w:t>3</w:t>
      </w:r>
      <w:r w:rsidRPr="001D25D8">
        <w:rPr>
          <w:rFonts w:ascii="Times New Roman" w:hAnsi="Times New Roman" w:cs="Times New Roman"/>
          <w:b/>
          <w:sz w:val="28"/>
          <w:szCs w:val="28"/>
        </w:rPr>
        <w:t xml:space="preserve">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C66AC6" w:rsidRPr="001D25D8" w:rsidTr="005D56F0">
        <w:tc>
          <w:tcPr>
            <w:tcW w:w="10206" w:type="dxa"/>
          </w:tcPr>
          <w:p w:rsidR="00C66AC6" w:rsidRPr="00AD4E5C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4E5C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1D25D8" w:rsidTr="005D56F0">
        <w:tc>
          <w:tcPr>
            <w:tcW w:w="10206" w:type="dxa"/>
          </w:tcPr>
          <w:p w:rsidR="00C66AC6" w:rsidRPr="00AD4E5C" w:rsidRDefault="00EE1785" w:rsidP="004048DD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E5C">
              <w:rPr>
                <w:rFonts w:ascii="Times New Roman" w:hAnsi="Times New Roman" w:cs="Times New Roman"/>
                <w:sz w:val="28"/>
                <w:szCs w:val="28"/>
              </w:rPr>
              <w:t>Устройство рельсовой колеи в прямых участках пути</w:t>
            </w:r>
            <w:r w:rsidR="00B53974" w:rsidRPr="00AD4E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48DD" w:rsidRPr="00AD4E5C" w:rsidRDefault="004048DD" w:rsidP="004048DD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E5C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при выполнении земляных работ.</w:t>
            </w:r>
          </w:p>
          <w:p w:rsidR="004048DD" w:rsidRPr="00AD4E5C" w:rsidRDefault="004048DD" w:rsidP="004048DD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E5C">
              <w:rPr>
                <w:rFonts w:ascii="Times New Roman" w:hAnsi="Times New Roman" w:cs="Times New Roman"/>
                <w:sz w:val="28"/>
                <w:szCs w:val="28"/>
              </w:rPr>
              <w:t>Выполнить расчёт стрелочной улицы.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7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</w:t>
      </w:r>
      <w:r w:rsidR="00EE1785">
        <w:rPr>
          <w:rFonts w:ascii="Times New Roman" w:hAnsi="Times New Roman" w:cs="Times New Roman"/>
          <w:b/>
          <w:sz w:val="28"/>
          <w:szCs w:val="28"/>
        </w:rPr>
        <w:t>3</w:t>
      </w:r>
      <w:r w:rsidRPr="001D25D8">
        <w:rPr>
          <w:rFonts w:ascii="Times New Roman" w:hAnsi="Times New Roman" w:cs="Times New Roman"/>
          <w:b/>
          <w:sz w:val="28"/>
          <w:szCs w:val="28"/>
        </w:rPr>
        <w:t xml:space="preserve">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DC1BBD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BBD">
              <w:rPr>
                <w:rFonts w:ascii="Times New Roman" w:hAnsi="Times New Roman" w:cs="Times New Roman"/>
                <w:sz w:val="28"/>
                <w:szCs w:val="28"/>
              </w:rPr>
              <w:t>Курс_  группа 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DC1BBD" w:rsidRDefault="00D113E0" w:rsidP="004048DD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BBD">
              <w:rPr>
                <w:rFonts w:ascii="Times New Roman" w:hAnsi="Times New Roman" w:cs="Times New Roman"/>
                <w:sz w:val="28"/>
                <w:szCs w:val="28"/>
              </w:rPr>
              <w:t>Деформации, повреждения и разрушения земляного полотна</w:t>
            </w:r>
            <w:r w:rsidR="001D25D8" w:rsidRPr="00DC1B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48DD" w:rsidRPr="00DC1BBD" w:rsidRDefault="00D113E0" w:rsidP="004048DD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BBD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при выполнении групповых путевых работ</w:t>
            </w:r>
            <w:r w:rsidR="004048DD" w:rsidRPr="00DC1B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48DD" w:rsidRPr="00DC1BBD" w:rsidRDefault="004048DD" w:rsidP="004048DD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BBD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проектирование </w:t>
            </w:r>
            <w:proofErr w:type="spellStart"/>
            <w:r w:rsidRPr="00DC1BBD">
              <w:rPr>
                <w:rFonts w:ascii="Times New Roman" w:hAnsi="Times New Roman" w:cs="Times New Roman"/>
                <w:sz w:val="28"/>
                <w:szCs w:val="28"/>
              </w:rPr>
              <w:t>подкуветного</w:t>
            </w:r>
            <w:proofErr w:type="spellEnd"/>
            <w:r w:rsidRPr="00DC1BBD">
              <w:rPr>
                <w:rFonts w:ascii="Times New Roman" w:hAnsi="Times New Roman" w:cs="Times New Roman"/>
                <w:sz w:val="28"/>
                <w:szCs w:val="28"/>
              </w:rPr>
              <w:t xml:space="preserve"> трубчатого дренажа.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 8</w:t>
      </w:r>
    </w:p>
    <w:p w:rsidR="002B7993" w:rsidRPr="001D25D8" w:rsidRDefault="002B7993" w:rsidP="002B7993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987F87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</w:t>
      </w:r>
      <w:r w:rsidR="00EE1785">
        <w:rPr>
          <w:rFonts w:ascii="Times New Roman" w:hAnsi="Times New Roman" w:cs="Times New Roman"/>
          <w:b/>
          <w:sz w:val="28"/>
          <w:szCs w:val="28"/>
        </w:rPr>
        <w:t>3</w:t>
      </w:r>
      <w:r w:rsidRPr="001D25D8">
        <w:rPr>
          <w:rFonts w:ascii="Times New Roman" w:hAnsi="Times New Roman" w:cs="Times New Roman"/>
          <w:b/>
          <w:sz w:val="28"/>
          <w:szCs w:val="28"/>
        </w:rPr>
        <w:t xml:space="preserve">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1D25D8" w:rsidTr="005D56F0">
        <w:tc>
          <w:tcPr>
            <w:tcW w:w="10206" w:type="dxa"/>
            <w:gridSpan w:val="2"/>
          </w:tcPr>
          <w:p w:rsidR="00C66AC6" w:rsidRPr="0052623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1D25D8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AF7451" w:rsidP="004048DD">
            <w:pPr>
              <w:pStyle w:val="a7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Укрупнительные и защитные сооружения. Полоса отвода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48DD" w:rsidRPr="00526236" w:rsidRDefault="004048DD" w:rsidP="004048DD">
            <w:pPr>
              <w:pStyle w:val="a7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Структура путевого хозяйства на промышленном железнодорожном транспорте.</w:t>
            </w:r>
          </w:p>
          <w:p w:rsidR="004048DD" w:rsidRPr="00526236" w:rsidRDefault="004048DD" w:rsidP="004048DD">
            <w:pPr>
              <w:pStyle w:val="a7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конструктивные элементы верхнего строения пути.</w:t>
            </w:r>
          </w:p>
        </w:tc>
      </w:tr>
    </w:tbl>
    <w:p w:rsidR="00C66AC6" w:rsidRPr="001D25D8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9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____группа 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0E5EA8" w:rsidP="000E5EA8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Проектирование прямых и кривых участков пути, трассирование по ка</w:t>
            </w: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там, показатели трассы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5EA8" w:rsidRPr="00526236" w:rsidRDefault="000E5EA8" w:rsidP="000E5EA8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Производственные предприятия путевого хозяйства. Путевые машины.</w:t>
            </w:r>
          </w:p>
          <w:p w:rsidR="000E5EA8" w:rsidRPr="00526236" w:rsidRDefault="00BD3707" w:rsidP="000E5EA8">
            <w:pPr>
              <w:pStyle w:val="a7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проектирование продольного профиля земляного полотна.</w:t>
            </w:r>
          </w:p>
        </w:tc>
      </w:tr>
    </w:tbl>
    <w:p w:rsidR="00C66AC6" w:rsidRPr="0052623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 10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курс __  группа __________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C66AC6" w:rsidP="002105D7">
            <w:pPr>
              <w:pStyle w:val="a7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05D7" w:rsidRPr="00526236">
              <w:rPr>
                <w:rFonts w:ascii="Times New Roman" w:hAnsi="Times New Roman" w:cs="Times New Roman"/>
                <w:sz w:val="28"/>
                <w:szCs w:val="28"/>
              </w:rPr>
              <w:t>Назначение и типы верхнего строения пути. Рельсы, типы, сферы прим</w:t>
            </w:r>
            <w:r w:rsidR="002105D7" w:rsidRPr="0052623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105D7" w:rsidRPr="00526236">
              <w:rPr>
                <w:rFonts w:ascii="Times New Roman" w:hAnsi="Times New Roman" w:cs="Times New Roman"/>
                <w:sz w:val="28"/>
                <w:szCs w:val="28"/>
              </w:rPr>
              <w:t>нения. Под рельсовые опоры</w:t>
            </w:r>
            <w:r w:rsidR="00515589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105D7" w:rsidRPr="00526236" w:rsidRDefault="002105D7" w:rsidP="001D25D8">
            <w:pPr>
              <w:pStyle w:val="a7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Проектирование водоотводных сооружений в насыпях и выемках.</w:t>
            </w:r>
          </w:p>
          <w:p w:rsidR="002105D7" w:rsidRPr="00526236" w:rsidRDefault="00BD3707" w:rsidP="001D25D8">
            <w:pPr>
              <w:pStyle w:val="a7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проектирование плана линии с расчётом кривых.</w:t>
            </w:r>
          </w:p>
        </w:tc>
      </w:tr>
    </w:tbl>
    <w:p w:rsidR="00C66AC6" w:rsidRPr="0052623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11</w:t>
      </w:r>
    </w:p>
    <w:p w:rsidR="002B7993" w:rsidRPr="00526236" w:rsidRDefault="002B7993" w:rsidP="002B7993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C66AC6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2105D7" w:rsidP="00E21B85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Проектирование линии скоростного трамвая в профиле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105D7" w:rsidRPr="00526236" w:rsidRDefault="00BE4B87" w:rsidP="00E21B85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Виды искусственных сооружений.</w:t>
            </w:r>
          </w:p>
          <w:p w:rsidR="00BE4B87" w:rsidRPr="00526236" w:rsidRDefault="00BA3059" w:rsidP="00E21B85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конструкцию обыкновенного стрелочного перевода.</w:t>
            </w:r>
          </w:p>
        </w:tc>
      </w:tr>
    </w:tbl>
    <w:p w:rsidR="00C66AC6" w:rsidRPr="0052623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12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___ группа 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6C33AD" w:rsidP="00E21B85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Проектирование соединений и пересечения путей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33AD" w:rsidRPr="00526236" w:rsidRDefault="00A50358" w:rsidP="00E21B85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Допускаемые напряжения в элементах верхнего строения пути.</w:t>
            </w:r>
          </w:p>
          <w:p w:rsidR="00A50358" w:rsidRPr="00526236" w:rsidRDefault="00BA3059" w:rsidP="00E21B85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проектирование поперечного профиля земляного полотна.</w:t>
            </w:r>
          </w:p>
        </w:tc>
      </w:tr>
    </w:tbl>
    <w:p w:rsidR="00C66AC6" w:rsidRPr="0052623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13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397705" w:rsidP="00397705">
            <w:pPr>
              <w:pStyle w:val="a7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Структура управления трамвайным путевым хозяйством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7705" w:rsidRPr="00526236" w:rsidRDefault="00397705" w:rsidP="00397705">
            <w:pPr>
              <w:pStyle w:val="a7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Стрелочные переводы с гибкими остряками и подвижным сердечником.</w:t>
            </w:r>
          </w:p>
          <w:p w:rsidR="00397705" w:rsidRPr="00526236" w:rsidRDefault="00403D4A" w:rsidP="00397705">
            <w:pPr>
              <w:pStyle w:val="a7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расчёт нормального съезда.</w:t>
            </w:r>
          </w:p>
        </w:tc>
      </w:tr>
    </w:tbl>
    <w:p w:rsidR="00C66AC6" w:rsidRPr="0052623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 14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553631" w:rsidP="00553631">
            <w:pPr>
              <w:pStyle w:val="a7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Стрелочные улицы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3631" w:rsidRPr="00526236" w:rsidRDefault="00553631" w:rsidP="00553631">
            <w:pPr>
              <w:pStyle w:val="a7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Стрелочные переводы рельсовых путей, виды соединений, классифик</w:t>
            </w: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ция.</w:t>
            </w:r>
          </w:p>
          <w:p w:rsidR="00553631" w:rsidRPr="00526236" w:rsidRDefault="00403D4A" w:rsidP="00553631">
            <w:pPr>
              <w:pStyle w:val="a7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расчёт стрелочной улицы.</w:t>
            </w:r>
          </w:p>
        </w:tc>
      </w:tr>
    </w:tbl>
    <w:p w:rsidR="00C66AC6" w:rsidRPr="00526236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15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___  группа _________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7B146F" w:rsidP="007B146F">
            <w:pPr>
              <w:pStyle w:val="a7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Нормы пересечения рельсовых путей со стальными трубопроводами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146F" w:rsidRPr="00526236" w:rsidRDefault="007B146F" w:rsidP="007B146F">
            <w:pPr>
              <w:pStyle w:val="a7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Одиночные и перекрёстные стреловые переводы, сплетение путей.</w:t>
            </w:r>
          </w:p>
          <w:p w:rsidR="007B146F" w:rsidRPr="00526236" w:rsidRDefault="00403D4A" w:rsidP="007B146F">
            <w:pPr>
              <w:pStyle w:val="a7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конструктивные элементы верхнего строения пути.</w:t>
            </w:r>
          </w:p>
        </w:tc>
      </w:tr>
    </w:tbl>
    <w:p w:rsidR="00C66AC6" w:rsidRPr="00526236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lastRenderedPageBreak/>
        <w:t>БИЛЕТ №  16</w:t>
      </w:r>
    </w:p>
    <w:p w:rsidR="002B7993" w:rsidRPr="00526236" w:rsidRDefault="002B7993" w:rsidP="002B7993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987F87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</w:t>
      </w:r>
      <w:r w:rsidR="00987F87" w:rsidRPr="00526236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3427A2" w:rsidP="003427A2">
            <w:pPr>
              <w:pStyle w:val="a7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Конструкция стрелки, элементы, корневое крепление остряков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27A2" w:rsidRPr="00526236" w:rsidRDefault="00297CD9" w:rsidP="003427A2">
            <w:pPr>
              <w:pStyle w:val="a7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Нормы пересечения рельсовых путей с воздушными инженерными с</w:t>
            </w: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оружениями.</w:t>
            </w:r>
          </w:p>
          <w:p w:rsidR="00297CD9" w:rsidRPr="00526236" w:rsidRDefault="00403D4A" w:rsidP="003427A2">
            <w:pPr>
              <w:pStyle w:val="a7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проектирование </w:t>
            </w:r>
            <w:proofErr w:type="spellStart"/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подкуветного</w:t>
            </w:r>
            <w:proofErr w:type="spellEnd"/>
            <w:r w:rsidRPr="00526236">
              <w:rPr>
                <w:rFonts w:ascii="Times New Roman" w:hAnsi="Times New Roman" w:cs="Times New Roman"/>
                <w:sz w:val="28"/>
                <w:szCs w:val="28"/>
              </w:rPr>
              <w:t xml:space="preserve"> трубчатого дренажа</w:t>
            </w:r>
          </w:p>
        </w:tc>
      </w:tr>
    </w:tbl>
    <w:p w:rsidR="00C66AC6" w:rsidRPr="00526236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17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9747"/>
        <w:gridCol w:w="332"/>
      </w:tblGrid>
      <w:tr w:rsidR="00526236" w:rsidRPr="00526236" w:rsidTr="002B7993">
        <w:trPr>
          <w:trHeight w:val="415"/>
        </w:trPr>
        <w:tc>
          <w:tcPr>
            <w:tcW w:w="10079" w:type="dxa"/>
            <w:gridSpan w:val="2"/>
          </w:tcPr>
          <w:p w:rsidR="00C66AC6" w:rsidRPr="00526236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</w:t>
            </w:r>
            <w:r w:rsidR="0005238B" w:rsidRPr="0052623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 xml:space="preserve"> группа ______</w:t>
            </w:r>
          </w:p>
        </w:tc>
      </w:tr>
      <w:tr w:rsidR="00526236" w:rsidRPr="00526236" w:rsidTr="002B7993">
        <w:trPr>
          <w:gridAfter w:val="1"/>
          <w:wAfter w:w="332" w:type="dxa"/>
          <w:trHeight w:val="304"/>
        </w:trPr>
        <w:tc>
          <w:tcPr>
            <w:tcW w:w="9747" w:type="dxa"/>
          </w:tcPr>
          <w:p w:rsidR="00C66AC6" w:rsidRPr="00526236" w:rsidRDefault="00297CD9" w:rsidP="00297CD9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Съезды и их виды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7CD9" w:rsidRPr="00526236" w:rsidRDefault="007F7862" w:rsidP="00297CD9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Виды подземных коммуникаций, нормы размещения.</w:t>
            </w:r>
          </w:p>
          <w:p w:rsidR="007F7862" w:rsidRPr="00526236" w:rsidRDefault="00403D4A" w:rsidP="00297CD9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проектирование поперечного профиля земляного полотна.</w:t>
            </w:r>
          </w:p>
        </w:tc>
      </w:tr>
    </w:tbl>
    <w:p w:rsidR="00C66AC6" w:rsidRPr="00526236" w:rsidRDefault="00C66AC6" w:rsidP="002B7993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 18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D22295" w:rsidP="00D22295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Конструкция крестовин в стрелочном переводе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22295" w:rsidRPr="00526236" w:rsidRDefault="00543C78" w:rsidP="00D22295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Проектирование линии скоростного трамвая в плане.</w:t>
            </w:r>
          </w:p>
          <w:p w:rsidR="00543C78" w:rsidRPr="00526236" w:rsidRDefault="00AD4E5C" w:rsidP="00D22295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расчёт стрелочной улицы.</w:t>
            </w:r>
          </w:p>
        </w:tc>
      </w:tr>
    </w:tbl>
    <w:p w:rsidR="00C66AC6" w:rsidRPr="00526236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19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A12AA0" w:rsidP="00A12AA0">
            <w:pPr>
              <w:pStyle w:val="a7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Расчёт рельсового пути на прочность и устойчивость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12AA0" w:rsidRPr="00526236" w:rsidRDefault="001D3127" w:rsidP="00A12AA0">
            <w:pPr>
              <w:pStyle w:val="a7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Глухие пересечения.</w:t>
            </w:r>
          </w:p>
          <w:p w:rsidR="001D3127" w:rsidRPr="00526236" w:rsidRDefault="00403D4A" w:rsidP="00A12AA0">
            <w:pPr>
              <w:pStyle w:val="a7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конструкцию обыкновенного стрелочного перевода.</w:t>
            </w:r>
          </w:p>
        </w:tc>
      </w:tr>
    </w:tbl>
    <w:p w:rsidR="00C66AC6" w:rsidRPr="00526236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 20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1D3127" w:rsidP="001D3127">
            <w:pPr>
              <w:pStyle w:val="a7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Положение колёсных пар в раме вагона или тележки. Очертание и осно</w:t>
            </w: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ные размеры колёс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3127" w:rsidRPr="00526236" w:rsidRDefault="003916F4" w:rsidP="001D3127">
            <w:pPr>
              <w:pStyle w:val="a7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Виды подземных коммуникаций, нормы размещения.</w:t>
            </w:r>
          </w:p>
          <w:p w:rsidR="003916F4" w:rsidRPr="00526236" w:rsidRDefault="00AB05AA" w:rsidP="001D3127">
            <w:pPr>
              <w:pStyle w:val="a7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проектирование плана линии с расчётом кривых</w:t>
            </w:r>
          </w:p>
        </w:tc>
      </w:tr>
    </w:tbl>
    <w:p w:rsidR="00C66AC6" w:rsidRPr="00526236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21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 группа ___________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1D3127" w:rsidP="003916F4">
            <w:pPr>
              <w:pStyle w:val="a7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Водоотводные сооружения для отвода поверхностных вод в насыпях и выемках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16F4" w:rsidRPr="00526236" w:rsidRDefault="003916F4" w:rsidP="003916F4">
            <w:pPr>
              <w:pStyle w:val="a7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Назначение и типы верхнего строения пути. Рельсы, типы, сферы прим</w:t>
            </w: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нения. Под рельсовые опоры.</w:t>
            </w:r>
          </w:p>
          <w:p w:rsidR="001D3127" w:rsidRPr="00526236" w:rsidRDefault="00A21430" w:rsidP="003916F4">
            <w:pPr>
              <w:pStyle w:val="a7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проектирование продольного профиля земляного полотна.</w:t>
            </w:r>
          </w:p>
        </w:tc>
      </w:tr>
    </w:tbl>
    <w:p w:rsidR="00C66AC6" w:rsidRPr="00526236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 22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6A2864" w:rsidP="006A2864">
            <w:pPr>
              <w:pStyle w:val="a7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Допустимые нормы устройства рельсовой колеи в прямых и кривых участках пути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2864" w:rsidRPr="00526236" w:rsidRDefault="0078616A" w:rsidP="006A2864">
            <w:pPr>
              <w:pStyle w:val="a7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дренажей, виды дренажей, конструкция </w:t>
            </w:r>
            <w:proofErr w:type="spellStart"/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подкуветного</w:t>
            </w:r>
            <w:proofErr w:type="spellEnd"/>
            <w:r w:rsidRPr="00526236">
              <w:rPr>
                <w:rFonts w:ascii="Times New Roman" w:hAnsi="Times New Roman" w:cs="Times New Roman"/>
                <w:sz w:val="28"/>
                <w:szCs w:val="28"/>
              </w:rPr>
              <w:t xml:space="preserve"> трубчатого дренажа.</w:t>
            </w:r>
          </w:p>
          <w:p w:rsidR="0078616A" w:rsidRPr="00526236" w:rsidRDefault="00A21430" w:rsidP="006A2864">
            <w:pPr>
              <w:pStyle w:val="a7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расчёт нормального съезда.</w:t>
            </w:r>
          </w:p>
        </w:tc>
      </w:tr>
    </w:tbl>
    <w:p w:rsidR="00C66AC6" w:rsidRPr="00526236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23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6A2864" w:rsidP="006A2864">
            <w:pPr>
              <w:pStyle w:val="a7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дренажей, виды дренажей, конструкция </w:t>
            </w:r>
            <w:proofErr w:type="spellStart"/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подкуветного</w:t>
            </w:r>
            <w:proofErr w:type="spellEnd"/>
            <w:r w:rsidRPr="00526236">
              <w:rPr>
                <w:rFonts w:ascii="Times New Roman" w:hAnsi="Times New Roman" w:cs="Times New Roman"/>
                <w:sz w:val="28"/>
                <w:szCs w:val="28"/>
              </w:rPr>
              <w:t xml:space="preserve"> трубчатого дренажа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2864" w:rsidRPr="00526236" w:rsidRDefault="003916F4" w:rsidP="006A2864">
            <w:pPr>
              <w:pStyle w:val="a7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при выполнении групповых путевых работ.</w:t>
            </w:r>
          </w:p>
          <w:p w:rsidR="003916F4" w:rsidRPr="00526236" w:rsidRDefault="00DC1BBD" w:rsidP="006A2864">
            <w:pPr>
              <w:pStyle w:val="a7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проектирование </w:t>
            </w:r>
            <w:proofErr w:type="spellStart"/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подкуветного</w:t>
            </w:r>
            <w:proofErr w:type="spellEnd"/>
            <w:r w:rsidRPr="00526236">
              <w:rPr>
                <w:rFonts w:ascii="Times New Roman" w:hAnsi="Times New Roman" w:cs="Times New Roman"/>
                <w:sz w:val="28"/>
                <w:szCs w:val="28"/>
              </w:rPr>
              <w:t xml:space="preserve"> трубчатого дренажа.</w:t>
            </w:r>
          </w:p>
        </w:tc>
      </w:tr>
    </w:tbl>
    <w:p w:rsidR="00C66AC6" w:rsidRPr="00526236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24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9889"/>
        <w:gridCol w:w="310"/>
      </w:tblGrid>
      <w:tr w:rsidR="00526236" w:rsidRPr="00526236" w:rsidTr="005D56F0">
        <w:trPr>
          <w:trHeight w:val="284"/>
        </w:trPr>
        <w:tc>
          <w:tcPr>
            <w:tcW w:w="10199" w:type="dxa"/>
            <w:gridSpan w:val="2"/>
          </w:tcPr>
          <w:p w:rsidR="00C66AC6" w:rsidRPr="0052623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_____  группа __________</w:t>
            </w:r>
          </w:p>
        </w:tc>
      </w:tr>
      <w:tr w:rsidR="00526236" w:rsidRPr="00526236" w:rsidTr="005D56F0">
        <w:trPr>
          <w:gridAfter w:val="1"/>
          <w:wAfter w:w="310" w:type="dxa"/>
          <w:trHeight w:val="294"/>
        </w:trPr>
        <w:tc>
          <w:tcPr>
            <w:tcW w:w="9889" w:type="dxa"/>
          </w:tcPr>
          <w:p w:rsidR="00C66AC6" w:rsidRPr="00526236" w:rsidRDefault="002C689A" w:rsidP="002C689A">
            <w:pPr>
              <w:pStyle w:val="a6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6236">
              <w:rPr>
                <w:rFonts w:ascii="Times New Roman" w:hAnsi="Times New Roman"/>
                <w:sz w:val="28"/>
                <w:szCs w:val="28"/>
              </w:rPr>
              <w:t>Нормы и допуски положения рельсовых нитей в кривых</w:t>
            </w:r>
            <w:r w:rsidR="001D25D8" w:rsidRPr="0052623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C689A" w:rsidRPr="00526236" w:rsidRDefault="0097678F" w:rsidP="002C689A">
            <w:pPr>
              <w:pStyle w:val="a6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6236">
              <w:rPr>
                <w:rFonts w:ascii="Times New Roman" w:hAnsi="Times New Roman"/>
                <w:sz w:val="28"/>
                <w:szCs w:val="28"/>
              </w:rPr>
              <w:t>Водоотводные сооружения для отвода поверхностных вод в насыпях и выемках.</w:t>
            </w:r>
          </w:p>
          <w:p w:rsidR="0097678F" w:rsidRPr="00526236" w:rsidRDefault="00B921EF" w:rsidP="002C689A">
            <w:pPr>
              <w:pStyle w:val="a6"/>
              <w:numPr>
                <w:ilvl w:val="0"/>
                <w:numId w:val="26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6236">
              <w:rPr>
                <w:rFonts w:ascii="Times New Roman" w:hAnsi="Times New Roman"/>
                <w:sz w:val="28"/>
                <w:szCs w:val="28"/>
              </w:rPr>
              <w:t xml:space="preserve">Выполнить конструктивные элементы верхнего строения пути. </w:t>
            </w:r>
          </w:p>
        </w:tc>
      </w:tr>
    </w:tbl>
    <w:p w:rsidR="00C66AC6" w:rsidRPr="00526236" w:rsidRDefault="00C66AC6" w:rsidP="00682A1D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26236">
        <w:rPr>
          <w:rFonts w:ascii="Times New Roman" w:hAnsi="Times New Roman"/>
          <w:b w:val="0"/>
        </w:rPr>
        <w:t>БИЛЕТ № 25</w:t>
      </w:r>
    </w:p>
    <w:p w:rsidR="002B7993" w:rsidRPr="00526236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526236">
        <w:rPr>
          <w:rFonts w:ascii="Times New Roman" w:hAnsi="Times New Roman"/>
          <w:sz w:val="28"/>
          <w:szCs w:val="28"/>
        </w:rPr>
        <w:t>по ПМ 01.</w:t>
      </w:r>
      <w:r w:rsidRPr="00526236">
        <w:rPr>
          <w:rFonts w:ascii="Times New Roman" w:hAnsi="Times New Roman"/>
        </w:rPr>
        <w:t xml:space="preserve"> </w:t>
      </w:r>
      <w:r w:rsidRPr="00526236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526236" w:rsidRDefault="002B7993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236">
        <w:rPr>
          <w:rFonts w:ascii="Times New Roman" w:hAnsi="Times New Roman" w:cs="Times New Roman"/>
          <w:b/>
          <w:sz w:val="28"/>
          <w:szCs w:val="28"/>
        </w:rPr>
        <w:t>МДК.01.02 «Проектирование городских улиц и дорог»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526236" w:rsidRPr="00526236" w:rsidTr="005D56F0">
        <w:tc>
          <w:tcPr>
            <w:tcW w:w="10206" w:type="dxa"/>
            <w:gridSpan w:val="2"/>
          </w:tcPr>
          <w:p w:rsidR="00C66AC6" w:rsidRPr="00526236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526236" w:rsidRPr="00526236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26236" w:rsidRDefault="00E81965" w:rsidP="00E81965">
            <w:pPr>
              <w:pStyle w:val="a7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Устройство и расчёт рельсовой колеи: ширина, возвышение наружного рельса</w:t>
            </w:r>
            <w:r w:rsidR="001D25D8" w:rsidRPr="00526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1965" w:rsidRPr="00526236" w:rsidRDefault="00442DA9" w:rsidP="00E81965">
            <w:pPr>
              <w:pStyle w:val="a7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Назначение и виды земляного полотна, элементы, грунты, поперечные профили.</w:t>
            </w:r>
          </w:p>
          <w:p w:rsidR="00442DA9" w:rsidRPr="00526236" w:rsidRDefault="00526236" w:rsidP="00E81965">
            <w:pPr>
              <w:pStyle w:val="a7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236">
              <w:rPr>
                <w:rFonts w:ascii="Times New Roman" w:hAnsi="Times New Roman" w:cs="Times New Roman"/>
                <w:sz w:val="28"/>
                <w:szCs w:val="28"/>
              </w:rPr>
              <w:t>Выполнить проектирование продольного профиля земляного полотна.</w:t>
            </w:r>
          </w:p>
        </w:tc>
      </w:tr>
    </w:tbl>
    <w:p w:rsidR="00FA0B5D" w:rsidRPr="00526236" w:rsidRDefault="00FA0B5D" w:rsidP="00FA0B5D">
      <w:pPr>
        <w:tabs>
          <w:tab w:val="left" w:pos="1418"/>
        </w:tabs>
        <w:spacing w:after="0" w:line="360" w:lineRule="auto"/>
      </w:pPr>
    </w:p>
    <w:p w:rsidR="0005395E" w:rsidRDefault="0005395E" w:rsidP="001D25D8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3.5. КРИТЕРИИ ОЦЕНКИ</w:t>
      </w:r>
    </w:p>
    <w:p w:rsidR="001D25D8" w:rsidRPr="0005395E" w:rsidRDefault="0005395E" w:rsidP="001D25D8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Pr="0005395E">
        <w:rPr>
          <w:rFonts w:ascii="Times New Roman" w:hAnsi="Times New Roman"/>
          <w:b/>
          <w:sz w:val="28"/>
          <w:szCs w:val="28"/>
        </w:rPr>
        <w:t xml:space="preserve">результате </w:t>
      </w:r>
      <w:r>
        <w:rPr>
          <w:rFonts w:ascii="Times New Roman" w:hAnsi="Times New Roman"/>
          <w:b/>
          <w:sz w:val="28"/>
          <w:szCs w:val="28"/>
        </w:rPr>
        <w:t xml:space="preserve">изучения </w:t>
      </w:r>
      <w:r w:rsidRPr="0005395E">
        <w:rPr>
          <w:rFonts w:ascii="Times New Roman" w:hAnsi="Times New Roman"/>
          <w:b/>
          <w:sz w:val="28"/>
          <w:szCs w:val="28"/>
        </w:rPr>
        <w:t>МДК.01.0</w:t>
      </w:r>
      <w:r w:rsidR="0031443B">
        <w:rPr>
          <w:rFonts w:ascii="Times New Roman" w:hAnsi="Times New Roman"/>
          <w:b/>
          <w:sz w:val="28"/>
          <w:szCs w:val="28"/>
        </w:rPr>
        <w:t>3</w:t>
      </w:r>
      <w:r w:rsidRPr="0005395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обучающийся </w:t>
      </w:r>
      <w:r w:rsidRPr="0005395E">
        <w:rPr>
          <w:rFonts w:ascii="Times New Roman" w:hAnsi="Times New Roman"/>
          <w:b/>
          <w:sz w:val="28"/>
          <w:szCs w:val="28"/>
        </w:rPr>
        <w:t>д</w:t>
      </w:r>
      <w:r w:rsidR="001D25D8" w:rsidRPr="0005395E">
        <w:rPr>
          <w:rFonts w:ascii="Times New Roman" w:hAnsi="Times New Roman"/>
          <w:b/>
          <w:sz w:val="28"/>
          <w:szCs w:val="28"/>
        </w:rPr>
        <w:t xml:space="preserve">олжен </w:t>
      </w:r>
      <w:r>
        <w:rPr>
          <w:rFonts w:ascii="Times New Roman" w:hAnsi="Times New Roman"/>
          <w:b/>
          <w:sz w:val="28"/>
          <w:szCs w:val="28"/>
        </w:rPr>
        <w:t>освоить: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8228"/>
      </w:tblGrid>
      <w:tr w:rsidR="001D25D8" w:rsidRPr="003A6412" w:rsidTr="001D25D8">
        <w:trPr>
          <w:trHeight w:val="340"/>
        </w:trPr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4298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D25D8" w:rsidRPr="003A6412" w:rsidTr="001D25D8">
        <w:trPr>
          <w:trHeight w:val="340"/>
        </w:trPr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10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3A6412">
              <w:rPr>
                <w:rFonts w:ascii="Times New Roman" w:hAnsi="Times New Roman"/>
                <w:sz w:val="24"/>
                <w:szCs w:val="24"/>
              </w:rPr>
              <w:t>государственном</w:t>
            </w:r>
            <w:proofErr w:type="gramEnd"/>
            <w:r w:rsidRPr="003A6412">
              <w:rPr>
                <w:rFonts w:ascii="Times New Roman" w:hAnsi="Times New Roman"/>
                <w:sz w:val="24"/>
                <w:szCs w:val="24"/>
              </w:rPr>
              <w:t xml:space="preserve"> и иностранных языках</w:t>
            </w:r>
          </w:p>
        </w:tc>
      </w:tr>
    </w:tbl>
    <w:p w:rsidR="001D25D8" w:rsidRPr="003A6412" w:rsidRDefault="001D25D8" w:rsidP="001D25D8">
      <w:pPr>
        <w:keepNext/>
        <w:spacing w:after="0" w:line="240" w:lineRule="auto"/>
        <w:ind w:left="600"/>
        <w:jc w:val="both"/>
        <w:outlineLvl w:val="1"/>
        <w:rPr>
          <w:rFonts w:ascii="Times New Roman" w:hAnsi="Times New Roman"/>
          <w:bCs/>
          <w:iCs/>
          <w:sz w:val="24"/>
          <w:szCs w:val="24"/>
          <w:lang w:val="x-none" w:eastAsia="x-none"/>
        </w:rPr>
      </w:pPr>
    </w:p>
    <w:p w:rsidR="001D25D8" w:rsidRPr="0005395E" w:rsidRDefault="001D25D8" w:rsidP="0005395E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395E">
        <w:rPr>
          <w:rFonts w:ascii="Times New Roman" w:hAnsi="Times New Roman"/>
          <w:b/>
          <w:sz w:val="28"/>
          <w:szCs w:val="28"/>
        </w:rPr>
        <w:t xml:space="preserve">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8"/>
      </w:tblGrid>
      <w:tr w:rsidR="001D25D8" w:rsidRPr="003A6412" w:rsidTr="001D25D8">
        <w:trPr>
          <w:trHeight w:val="340"/>
        </w:trPr>
        <w:tc>
          <w:tcPr>
            <w:tcW w:w="629" w:type="pct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4371" w:type="pct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Организация и выполнение работ при проектировании городских путей сообщения (кроме транспортных развязок)</w:t>
            </w:r>
          </w:p>
        </w:tc>
      </w:tr>
      <w:tr w:rsidR="001D25D8" w:rsidRPr="003A6412" w:rsidTr="001D25D8">
        <w:trPr>
          <w:trHeight w:val="340"/>
        </w:trPr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изысканию городских путей сообщения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городских улиц и дорог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рельсовых и подъездных путей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1.4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городских искусственных сооружений</w:t>
            </w:r>
          </w:p>
        </w:tc>
      </w:tr>
    </w:tbl>
    <w:p w:rsidR="001D25D8" w:rsidRPr="003A6412" w:rsidRDefault="001D25D8" w:rsidP="0005395E">
      <w:pPr>
        <w:spacing w:after="120" w:line="240" w:lineRule="auto"/>
        <w:jc w:val="both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7707"/>
      </w:tblGrid>
      <w:tr w:rsidR="001D25D8" w:rsidRPr="0005395E" w:rsidTr="006D3AE8">
        <w:tc>
          <w:tcPr>
            <w:tcW w:w="974" w:type="pct"/>
          </w:tcPr>
          <w:p w:rsidR="001D25D8" w:rsidRPr="00526236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52623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</w:t>
            </w:r>
            <w:r w:rsidRPr="0052623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</w:t>
            </w:r>
            <w:r w:rsidRPr="0052623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ческий опыт</w:t>
            </w:r>
          </w:p>
        </w:tc>
        <w:tc>
          <w:tcPr>
            <w:tcW w:w="4026" w:type="pct"/>
          </w:tcPr>
          <w:p w:rsidR="001D25D8" w:rsidRPr="00526236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организации и выполнения работ по изысканию и проектированию г</w:t>
            </w: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родских улиц и дорог, а также искусственных сооружений; </w:t>
            </w:r>
          </w:p>
          <w:p w:rsidR="001D25D8" w:rsidRPr="00526236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организации и выполнения работ по изысканию и проектированию рельсовых и подъездных путей;</w:t>
            </w:r>
          </w:p>
          <w:p w:rsidR="001D25D8" w:rsidRPr="00526236" w:rsidRDefault="001D25D8" w:rsidP="001D25D8">
            <w:pPr>
              <w:spacing w:before="60" w:after="0" w:line="240" w:lineRule="auto"/>
              <w:ind w:left="40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по разработке, планированию и контролю выполнения мер, направле</w:t>
            </w: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ных на предупреждение и устранение причин отклонений результатов выполненных однотипных строительных работ от требований норм</w:t>
            </w: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тивной технической и технологической проектной документации</w:t>
            </w:r>
          </w:p>
        </w:tc>
      </w:tr>
      <w:tr w:rsidR="006D3AE8" w:rsidRPr="0005395E" w:rsidTr="006D3AE8">
        <w:tc>
          <w:tcPr>
            <w:tcW w:w="974" w:type="pct"/>
          </w:tcPr>
          <w:p w:rsidR="006D3AE8" w:rsidRPr="00526236" w:rsidRDefault="006D3AE8" w:rsidP="001D25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52623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4026" w:type="pct"/>
          </w:tcPr>
          <w:p w:rsidR="006D3AE8" w:rsidRPr="00526236" w:rsidRDefault="006D3AE8" w:rsidP="00660C05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проектировать водоотвод;</w:t>
            </w:r>
          </w:p>
          <w:p w:rsidR="006D3AE8" w:rsidRPr="00526236" w:rsidRDefault="006D3AE8" w:rsidP="00660C05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назначать отверстие и конструкцию водоотводных сооружений;</w:t>
            </w:r>
          </w:p>
          <w:p w:rsidR="006D3AE8" w:rsidRPr="00526236" w:rsidRDefault="006D3AE8" w:rsidP="00660C05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назначать и рассчитывать конструктивные слои дорожной одежды;</w:t>
            </w:r>
          </w:p>
          <w:p w:rsidR="006D3AE8" w:rsidRPr="00526236" w:rsidRDefault="006D3AE8" w:rsidP="00660C05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проектировать верхнее строение рельсового пути;</w:t>
            </w:r>
          </w:p>
        </w:tc>
      </w:tr>
      <w:tr w:rsidR="006D3AE8" w:rsidRPr="0005395E" w:rsidTr="006D3AE8">
        <w:tc>
          <w:tcPr>
            <w:tcW w:w="974" w:type="pct"/>
          </w:tcPr>
          <w:p w:rsidR="006D3AE8" w:rsidRPr="00526236" w:rsidRDefault="006D3AE8" w:rsidP="001D25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4026" w:type="pct"/>
          </w:tcPr>
          <w:p w:rsidR="006D3AE8" w:rsidRPr="00526236" w:rsidRDefault="006D3AE8" w:rsidP="00660C05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типы дорожных одежд и земляного полотна;</w:t>
            </w:r>
          </w:p>
          <w:p w:rsidR="006D3AE8" w:rsidRPr="00526236" w:rsidRDefault="006D3AE8" w:rsidP="00660C05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методику расчета конструкций и критерии выбора оптимального вар</w:t>
            </w: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анта конструкции дорожной одежды;</w:t>
            </w:r>
          </w:p>
          <w:p w:rsidR="006D3AE8" w:rsidRPr="00526236" w:rsidRDefault="006D3AE8" w:rsidP="00660C05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способы водоотвода и конструкции водоотводных сооружений;</w:t>
            </w:r>
          </w:p>
          <w:p w:rsidR="006D3AE8" w:rsidRPr="00526236" w:rsidRDefault="006D3AE8" w:rsidP="00660C05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526236">
              <w:rPr>
                <w:rFonts w:ascii="Times New Roman" w:hAnsi="Times New Roman"/>
                <w:sz w:val="24"/>
                <w:szCs w:val="24"/>
                <w:lang w:eastAsia="en-US"/>
              </w:rPr>
              <w:t>методику расчетов отверстия и элементов мостов;</w:t>
            </w:r>
          </w:p>
        </w:tc>
      </w:tr>
    </w:tbl>
    <w:p w:rsidR="001D25D8" w:rsidRPr="001D25D8" w:rsidRDefault="001D25D8" w:rsidP="001D25D8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</w:p>
    <w:p w:rsidR="009D3C69" w:rsidRDefault="009D3C69" w:rsidP="00D96825">
      <w:pPr>
        <w:pStyle w:val="a7"/>
        <w:ind w:left="1571"/>
        <w:rPr>
          <w:rFonts w:ascii="Times New Roman" w:hAnsi="Times New Roman" w:cs="Times New Roman"/>
          <w:b/>
          <w:sz w:val="28"/>
          <w:szCs w:val="28"/>
        </w:rPr>
      </w:pPr>
    </w:p>
    <w:p w:rsidR="004C2BEF" w:rsidRDefault="004C2BEF" w:rsidP="004C2BEF">
      <w:pPr>
        <w:pStyle w:val="a6"/>
        <w:tabs>
          <w:tab w:val="left" w:pos="1418"/>
        </w:tabs>
        <w:spacing w:after="0"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BC0E76" w:rsidRDefault="00BC0E76" w:rsidP="00DA4354">
      <w:pPr>
        <w:pStyle w:val="a6"/>
        <w:tabs>
          <w:tab w:val="left" w:pos="1418"/>
        </w:tabs>
        <w:spacing w:after="0" w:line="360" w:lineRule="auto"/>
      </w:pPr>
    </w:p>
    <w:sectPr w:rsidR="00BC0E76" w:rsidSect="005D56F0">
      <w:pgSz w:w="11909" w:h="16834"/>
      <w:pgMar w:top="851" w:right="852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FB7" w:rsidRDefault="00FF1FB7" w:rsidP="009C6EFF">
      <w:pPr>
        <w:spacing w:after="0" w:line="240" w:lineRule="auto"/>
      </w:pPr>
      <w:r>
        <w:separator/>
      </w:r>
    </w:p>
  </w:endnote>
  <w:endnote w:type="continuationSeparator" w:id="0">
    <w:p w:rsidR="00FF1FB7" w:rsidRDefault="00FF1FB7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FB7" w:rsidRDefault="00FF1FB7" w:rsidP="009C6EFF">
      <w:pPr>
        <w:spacing w:after="0" w:line="240" w:lineRule="auto"/>
      </w:pPr>
      <w:r>
        <w:separator/>
      </w:r>
    </w:p>
  </w:footnote>
  <w:footnote w:type="continuationSeparator" w:id="0">
    <w:p w:rsidR="00FF1FB7" w:rsidRDefault="00FF1FB7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76E2"/>
    <w:multiLevelType w:val="hybridMultilevel"/>
    <w:tmpl w:val="737CB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C788E"/>
    <w:multiLevelType w:val="hybridMultilevel"/>
    <w:tmpl w:val="12BA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10004"/>
    <w:multiLevelType w:val="hybridMultilevel"/>
    <w:tmpl w:val="33441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A5B7D"/>
    <w:multiLevelType w:val="hybridMultilevel"/>
    <w:tmpl w:val="DB28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5">
    <w:nsid w:val="0FC23224"/>
    <w:multiLevelType w:val="hybridMultilevel"/>
    <w:tmpl w:val="42481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13124"/>
    <w:multiLevelType w:val="hybridMultilevel"/>
    <w:tmpl w:val="9FAAC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816B3"/>
    <w:multiLevelType w:val="hybridMultilevel"/>
    <w:tmpl w:val="7B96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D6646"/>
    <w:multiLevelType w:val="hybridMultilevel"/>
    <w:tmpl w:val="3A2AC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FA3EA0"/>
    <w:multiLevelType w:val="hybridMultilevel"/>
    <w:tmpl w:val="AEF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E4806"/>
    <w:multiLevelType w:val="hybridMultilevel"/>
    <w:tmpl w:val="8BFA9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ED6634"/>
    <w:multiLevelType w:val="hybridMultilevel"/>
    <w:tmpl w:val="EA7A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A4CCD"/>
    <w:multiLevelType w:val="hybridMultilevel"/>
    <w:tmpl w:val="4C142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F0289"/>
    <w:multiLevelType w:val="hybridMultilevel"/>
    <w:tmpl w:val="396E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76C10"/>
    <w:multiLevelType w:val="hybridMultilevel"/>
    <w:tmpl w:val="B2DE7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352C6"/>
    <w:multiLevelType w:val="hybridMultilevel"/>
    <w:tmpl w:val="57024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E33871"/>
    <w:multiLevelType w:val="hybridMultilevel"/>
    <w:tmpl w:val="82A47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EA5007"/>
    <w:multiLevelType w:val="hybridMultilevel"/>
    <w:tmpl w:val="0A56E276"/>
    <w:lvl w:ilvl="0" w:tplc="47169E2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4D4815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9F7223"/>
    <w:multiLevelType w:val="hybridMultilevel"/>
    <w:tmpl w:val="7A50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5B60E7"/>
    <w:multiLevelType w:val="hybridMultilevel"/>
    <w:tmpl w:val="E3D87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4316E4"/>
    <w:multiLevelType w:val="hybridMultilevel"/>
    <w:tmpl w:val="1166B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3645D7"/>
    <w:multiLevelType w:val="hybridMultilevel"/>
    <w:tmpl w:val="5E8C7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D503B"/>
    <w:multiLevelType w:val="hybridMultilevel"/>
    <w:tmpl w:val="05EEE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C54E37"/>
    <w:multiLevelType w:val="hybridMultilevel"/>
    <w:tmpl w:val="48F6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959E9"/>
    <w:multiLevelType w:val="hybridMultilevel"/>
    <w:tmpl w:val="83B67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6C173B"/>
    <w:multiLevelType w:val="hybridMultilevel"/>
    <w:tmpl w:val="0518A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"/>
  </w:num>
  <w:num w:numId="4">
    <w:abstractNumId w:val="3"/>
  </w:num>
  <w:num w:numId="5">
    <w:abstractNumId w:val="12"/>
  </w:num>
  <w:num w:numId="6">
    <w:abstractNumId w:val="2"/>
  </w:num>
  <w:num w:numId="7">
    <w:abstractNumId w:val="0"/>
  </w:num>
  <w:num w:numId="8">
    <w:abstractNumId w:val="22"/>
  </w:num>
  <w:num w:numId="9">
    <w:abstractNumId w:val="19"/>
  </w:num>
  <w:num w:numId="10">
    <w:abstractNumId w:val="15"/>
  </w:num>
  <w:num w:numId="11">
    <w:abstractNumId w:val="21"/>
  </w:num>
  <w:num w:numId="12">
    <w:abstractNumId w:val="11"/>
  </w:num>
  <w:num w:numId="13">
    <w:abstractNumId w:val="23"/>
  </w:num>
  <w:num w:numId="14">
    <w:abstractNumId w:val="17"/>
  </w:num>
  <w:num w:numId="15">
    <w:abstractNumId w:val="8"/>
  </w:num>
  <w:num w:numId="16">
    <w:abstractNumId w:val="6"/>
  </w:num>
  <w:num w:numId="17">
    <w:abstractNumId w:val="24"/>
  </w:num>
  <w:num w:numId="18">
    <w:abstractNumId w:val="5"/>
  </w:num>
  <w:num w:numId="19">
    <w:abstractNumId w:val="7"/>
  </w:num>
  <w:num w:numId="20">
    <w:abstractNumId w:val="10"/>
  </w:num>
  <w:num w:numId="21">
    <w:abstractNumId w:val="16"/>
  </w:num>
  <w:num w:numId="22">
    <w:abstractNumId w:val="20"/>
  </w:num>
  <w:num w:numId="23">
    <w:abstractNumId w:val="13"/>
  </w:num>
  <w:num w:numId="24">
    <w:abstractNumId w:val="14"/>
  </w:num>
  <w:num w:numId="25">
    <w:abstractNumId w:val="9"/>
  </w:num>
  <w:num w:numId="26">
    <w:abstractNumId w:val="26"/>
  </w:num>
  <w:num w:numId="2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2610E"/>
    <w:rsid w:val="00026262"/>
    <w:rsid w:val="0005238B"/>
    <w:rsid w:val="0005395E"/>
    <w:rsid w:val="00053F76"/>
    <w:rsid w:val="00063C4B"/>
    <w:rsid w:val="00067F24"/>
    <w:rsid w:val="00077291"/>
    <w:rsid w:val="00082F79"/>
    <w:rsid w:val="000852A0"/>
    <w:rsid w:val="000A0ADE"/>
    <w:rsid w:val="000A4DE2"/>
    <w:rsid w:val="000C24EE"/>
    <w:rsid w:val="000C37E7"/>
    <w:rsid w:val="000E3F0B"/>
    <w:rsid w:val="000E5EA8"/>
    <w:rsid w:val="000E75FB"/>
    <w:rsid w:val="000F631B"/>
    <w:rsid w:val="000F7B00"/>
    <w:rsid w:val="0010091C"/>
    <w:rsid w:val="00101761"/>
    <w:rsid w:val="00112326"/>
    <w:rsid w:val="001216AE"/>
    <w:rsid w:val="001228EB"/>
    <w:rsid w:val="00124A17"/>
    <w:rsid w:val="0013247C"/>
    <w:rsid w:val="00144000"/>
    <w:rsid w:val="00147A04"/>
    <w:rsid w:val="001572BA"/>
    <w:rsid w:val="001674FE"/>
    <w:rsid w:val="00192E8C"/>
    <w:rsid w:val="001A20E7"/>
    <w:rsid w:val="001A606A"/>
    <w:rsid w:val="001C3530"/>
    <w:rsid w:val="001C38A2"/>
    <w:rsid w:val="001C5AEB"/>
    <w:rsid w:val="001D25D8"/>
    <w:rsid w:val="001D3127"/>
    <w:rsid w:val="002105D7"/>
    <w:rsid w:val="00234DC0"/>
    <w:rsid w:val="002354FA"/>
    <w:rsid w:val="00237370"/>
    <w:rsid w:val="00240C37"/>
    <w:rsid w:val="002447B7"/>
    <w:rsid w:val="002450F1"/>
    <w:rsid w:val="00287200"/>
    <w:rsid w:val="00291186"/>
    <w:rsid w:val="00297CD9"/>
    <w:rsid w:val="002B0DBF"/>
    <w:rsid w:val="002B4B04"/>
    <w:rsid w:val="002B75E5"/>
    <w:rsid w:val="002B7993"/>
    <w:rsid w:val="002C23E9"/>
    <w:rsid w:val="002C689A"/>
    <w:rsid w:val="002D1010"/>
    <w:rsid w:val="002F3102"/>
    <w:rsid w:val="002F3950"/>
    <w:rsid w:val="00304DB7"/>
    <w:rsid w:val="00305741"/>
    <w:rsid w:val="0031443B"/>
    <w:rsid w:val="00320D83"/>
    <w:rsid w:val="00330E1A"/>
    <w:rsid w:val="003365F1"/>
    <w:rsid w:val="0034182B"/>
    <w:rsid w:val="003427A2"/>
    <w:rsid w:val="00356058"/>
    <w:rsid w:val="00373B2F"/>
    <w:rsid w:val="00375CEF"/>
    <w:rsid w:val="003916F4"/>
    <w:rsid w:val="00397705"/>
    <w:rsid w:val="003B010D"/>
    <w:rsid w:val="003B422F"/>
    <w:rsid w:val="003C3581"/>
    <w:rsid w:val="003D0816"/>
    <w:rsid w:val="003D42B1"/>
    <w:rsid w:val="003D4817"/>
    <w:rsid w:val="003E22FA"/>
    <w:rsid w:val="003F3E87"/>
    <w:rsid w:val="0040374D"/>
    <w:rsid w:val="00403D4A"/>
    <w:rsid w:val="004048DD"/>
    <w:rsid w:val="004144B0"/>
    <w:rsid w:val="0043183E"/>
    <w:rsid w:val="00442DA9"/>
    <w:rsid w:val="004569CA"/>
    <w:rsid w:val="00475158"/>
    <w:rsid w:val="0048579D"/>
    <w:rsid w:val="004861A0"/>
    <w:rsid w:val="004A0D03"/>
    <w:rsid w:val="004A1DC3"/>
    <w:rsid w:val="004B1335"/>
    <w:rsid w:val="004C1C80"/>
    <w:rsid w:val="004C2BEF"/>
    <w:rsid w:val="004C6181"/>
    <w:rsid w:val="004E07C3"/>
    <w:rsid w:val="004E1649"/>
    <w:rsid w:val="004E3AE9"/>
    <w:rsid w:val="004E58F5"/>
    <w:rsid w:val="004F1F63"/>
    <w:rsid w:val="004F5E16"/>
    <w:rsid w:val="004F69DB"/>
    <w:rsid w:val="00515589"/>
    <w:rsid w:val="00525C62"/>
    <w:rsid w:val="00526236"/>
    <w:rsid w:val="00526AE1"/>
    <w:rsid w:val="005334F1"/>
    <w:rsid w:val="00543C78"/>
    <w:rsid w:val="00553274"/>
    <w:rsid w:val="00553631"/>
    <w:rsid w:val="00576A16"/>
    <w:rsid w:val="005B3F5C"/>
    <w:rsid w:val="005B535F"/>
    <w:rsid w:val="005D56F0"/>
    <w:rsid w:val="005D6368"/>
    <w:rsid w:val="005F084C"/>
    <w:rsid w:val="0060453B"/>
    <w:rsid w:val="006065F8"/>
    <w:rsid w:val="00611294"/>
    <w:rsid w:val="00650D8C"/>
    <w:rsid w:val="00660C05"/>
    <w:rsid w:val="00682A1D"/>
    <w:rsid w:val="0068561D"/>
    <w:rsid w:val="006A04BE"/>
    <w:rsid w:val="006A2864"/>
    <w:rsid w:val="006C2A3A"/>
    <w:rsid w:val="006C33AD"/>
    <w:rsid w:val="006D02F5"/>
    <w:rsid w:val="006D3AE8"/>
    <w:rsid w:val="006D3B50"/>
    <w:rsid w:val="006F0324"/>
    <w:rsid w:val="006F7056"/>
    <w:rsid w:val="00713223"/>
    <w:rsid w:val="0071577C"/>
    <w:rsid w:val="00716A18"/>
    <w:rsid w:val="00734120"/>
    <w:rsid w:val="00741BC2"/>
    <w:rsid w:val="007727BB"/>
    <w:rsid w:val="00772EFA"/>
    <w:rsid w:val="0078616A"/>
    <w:rsid w:val="007A3095"/>
    <w:rsid w:val="007B146F"/>
    <w:rsid w:val="007B19C0"/>
    <w:rsid w:val="007B46EA"/>
    <w:rsid w:val="007D10E3"/>
    <w:rsid w:val="007F7862"/>
    <w:rsid w:val="008106B7"/>
    <w:rsid w:val="00811B10"/>
    <w:rsid w:val="008205FA"/>
    <w:rsid w:val="008222BE"/>
    <w:rsid w:val="0083372D"/>
    <w:rsid w:val="008556BF"/>
    <w:rsid w:val="00871C1A"/>
    <w:rsid w:val="00895F90"/>
    <w:rsid w:val="008A5598"/>
    <w:rsid w:val="008B3846"/>
    <w:rsid w:val="008B5B98"/>
    <w:rsid w:val="008C2BA2"/>
    <w:rsid w:val="008C359F"/>
    <w:rsid w:val="008C62AF"/>
    <w:rsid w:val="008D0A11"/>
    <w:rsid w:val="008D1B70"/>
    <w:rsid w:val="008D4C30"/>
    <w:rsid w:val="008F67C7"/>
    <w:rsid w:val="00930988"/>
    <w:rsid w:val="0094263E"/>
    <w:rsid w:val="00944AF4"/>
    <w:rsid w:val="00953617"/>
    <w:rsid w:val="0097678F"/>
    <w:rsid w:val="00982B01"/>
    <w:rsid w:val="00987F87"/>
    <w:rsid w:val="00993DF3"/>
    <w:rsid w:val="009B2739"/>
    <w:rsid w:val="009B702C"/>
    <w:rsid w:val="009C16E1"/>
    <w:rsid w:val="009C1F22"/>
    <w:rsid w:val="009C6EFF"/>
    <w:rsid w:val="009D0D96"/>
    <w:rsid w:val="009D3C69"/>
    <w:rsid w:val="009E5027"/>
    <w:rsid w:val="009F3008"/>
    <w:rsid w:val="00A12AA0"/>
    <w:rsid w:val="00A21430"/>
    <w:rsid w:val="00A325F6"/>
    <w:rsid w:val="00A3757B"/>
    <w:rsid w:val="00A50358"/>
    <w:rsid w:val="00A52CE8"/>
    <w:rsid w:val="00A67084"/>
    <w:rsid w:val="00A9177E"/>
    <w:rsid w:val="00A941DA"/>
    <w:rsid w:val="00AA1770"/>
    <w:rsid w:val="00AA560B"/>
    <w:rsid w:val="00AB05AA"/>
    <w:rsid w:val="00AD1C8A"/>
    <w:rsid w:val="00AD2E72"/>
    <w:rsid w:val="00AD4E5C"/>
    <w:rsid w:val="00AE2FE7"/>
    <w:rsid w:val="00AE3D9C"/>
    <w:rsid w:val="00AE3FA6"/>
    <w:rsid w:val="00AF7451"/>
    <w:rsid w:val="00B004FC"/>
    <w:rsid w:val="00B13EF4"/>
    <w:rsid w:val="00B269B0"/>
    <w:rsid w:val="00B41A54"/>
    <w:rsid w:val="00B528B3"/>
    <w:rsid w:val="00B53974"/>
    <w:rsid w:val="00B575C3"/>
    <w:rsid w:val="00B6038D"/>
    <w:rsid w:val="00B8581F"/>
    <w:rsid w:val="00B921EF"/>
    <w:rsid w:val="00B958A6"/>
    <w:rsid w:val="00BA3059"/>
    <w:rsid w:val="00BC0E76"/>
    <w:rsid w:val="00BC6CA1"/>
    <w:rsid w:val="00BD3707"/>
    <w:rsid w:val="00BE4B87"/>
    <w:rsid w:val="00C01602"/>
    <w:rsid w:val="00C149AD"/>
    <w:rsid w:val="00C51828"/>
    <w:rsid w:val="00C66AC6"/>
    <w:rsid w:val="00C8399C"/>
    <w:rsid w:val="00CA5D5E"/>
    <w:rsid w:val="00CA6AAA"/>
    <w:rsid w:val="00CB7854"/>
    <w:rsid w:val="00CD4CBB"/>
    <w:rsid w:val="00CE35D2"/>
    <w:rsid w:val="00CE4EDA"/>
    <w:rsid w:val="00CF50BB"/>
    <w:rsid w:val="00D03720"/>
    <w:rsid w:val="00D10E4A"/>
    <w:rsid w:val="00D113E0"/>
    <w:rsid w:val="00D11F8D"/>
    <w:rsid w:val="00D13580"/>
    <w:rsid w:val="00D20E92"/>
    <w:rsid w:val="00D20FEF"/>
    <w:rsid w:val="00D22295"/>
    <w:rsid w:val="00D71EF0"/>
    <w:rsid w:val="00D860EB"/>
    <w:rsid w:val="00D96825"/>
    <w:rsid w:val="00DA0869"/>
    <w:rsid w:val="00DA259C"/>
    <w:rsid w:val="00DA4354"/>
    <w:rsid w:val="00DC1BBD"/>
    <w:rsid w:val="00E121F3"/>
    <w:rsid w:val="00E21B85"/>
    <w:rsid w:val="00E241DD"/>
    <w:rsid w:val="00E457A7"/>
    <w:rsid w:val="00E47C5E"/>
    <w:rsid w:val="00E77EDC"/>
    <w:rsid w:val="00E81965"/>
    <w:rsid w:val="00E869B5"/>
    <w:rsid w:val="00E97196"/>
    <w:rsid w:val="00EC3423"/>
    <w:rsid w:val="00EE0D71"/>
    <w:rsid w:val="00EE1785"/>
    <w:rsid w:val="00EE3067"/>
    <w:rsid w:val="00EF3265"/>
    <w:rsid w:val="00EF39DF"/>
    <w:rsid w:val="00F061A7"/>
    <w:rsid w:val="00F34B19"/>
    <w:rsid w:val="00F415F6"/>
    <w:rsid w:val="00F46AEC"/>
    <w:rsid w:val="00F728FB"/>
    <w:rsid w:val="00F81936"/>
    <w:rsid w:val="00F86C33"/>
    <w:rsid w:val="00F86EF6"/>
    <w:rsid w:val="00FA0B5D"/>
    <w:rsid w:val="00FB6998"/>
    <w:rsid w:val="00FE0B34"/>
    <w:rsid w:val="00FF07E8"/>
    <w:rsid w:val="00FF1FB7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0BA61-7133-4AE2-9E2F-D4A1D331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14</Pages>
  <Words>3018</Words>
  <Characters>17208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20186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54</cp:revision>
  <cp:lastPrinted>2014-02-27T05:24:00Z</cp:lastPrinted>
  <dcterms:created xsi:type="dcterms:W3CDTF">2019-04-29T08:14:00Z</dcterms:created>
  <dcterms:modified xsi:type="dcterms:W3CDTF">2019-11-06T13:21:00Z</dcterms:modified>
</cp:coreProperties>
</file>